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65716A">
        <w:rPr>
          <w:sz w:val="36"/>
          <w:szCs w:val="36"/>
        </w:rPr>
        <w:t>Fall</w:t>
      </w:r>
      <w:r w:rsidR="00332A12">
        <w:rPr>
          <w:sz w:val="36"/>
          <w:szCs w:val="36"/>
        </w:rPr>
        <w:t xml:space="preserve"> 2014</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smartTag w:uri="urn:schemas-microsoft-com:office:smarttags" w:element="PersonName">
        <w:r w:rsidRPr="0050056D">
          <w:rPr>
            <w:rFonts w:ascii="Palatino Linotype" w:hAnsi="Palatino Linotype"/>
            <w:color w:val="000000"/>
            <w:szCs w:val="28"/>
          </w:rPr>
          <w:t>Lori Klein</w:t>
        </w:r>
      </w:smartTag>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4846FF">
        <w:rPr>
          <w:rFonts w:ascii="Palatino Linotype" w:hAnsi="Palatino Linotype"/>
          <w:color w:val="000000"/>
          <w:sz w:val="22"/>
        </w:rPr>
        <w:t>208</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846FF" w:rsidRDefault="004846FF" w:rsidP="004846FF">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095DB9">
        <w:rPr>
          <w:rFonts w:ascii="Palatino Linotype" w:hAnsi="Palatino Linotype"/>
          <w:color w:val="000000"/>
        </w:rPr>
        <w:t xml:space="preserve">I will make my best effort to be in my office </w:t>
      </w:r>
      <w:r w:rsidR="00511870">
        <w:rPr>
          <w:rFonts w:ascii="Palatino Linotype" w:hAnsi="Palatino Linotype"/>
          <w:color w:val="000000"/>
        </w:rPr>
        <w:t>for drop-</w:t>
      </w:r>
      <w:r w:rsidR="00095DB9">
        <w:rPr>
          <w:rFonts w:ascii="Palatino Linotype" w:hAnsi="Palatino Linotype"/>
          <w:color w:val="000000"/>
        </w:rPr>
        <w:t xml:space="preserve">ins </w:t>
      </w:r>
      <w:r w:rsidR="00511870">
        <w:rPr>
          <w:rFonts w:ascii="Palatino Linotype" w:hAnsi="Palatino Linotype"/>
          <w:color w:val="000000"/>
        </w:rPr>
        <w:t xml:space="preserve">on </w:t>
      </w:r>
      <w:r w:rsidR="00FF06B2">
        <w:rPr>
          <w:rFonts w:ascii="Palatino Linotype" w:hAnsi="Palatino Linotype"/>
          <w:color w:val="000000"/>
        </w:rPr>
        <w:t>Wednesdays from</w:t>
      </w:r>
      <w:r w:rsidR="004630DA">
        <w:rPr>
          <w:rFonts w:ascii="Palatino Linotype" w:hAnsi="Palatino Linotype"/>
          <w:color w:val="000000"/>
        </w:rPr>
        <w:t xml:space="preserve"> 4</w:t>
      </w:r>
      <w:r w:rsidR="005522DD" w:rsidRPr="00745D0E">
        <w:rPr>
          <w:rFonts w:ascii="Palatino Linotype" w:hAnsi="Palatino Linotype"/>
          <w:color w:val="000000"/>
        </w:rPr>
        <w:t xml:space="preserve">:00-5:00 and on </w:t>
      </w:r>
      <w:r w:rsidR="005522DD">
        <w:rPr>
          <w:rFonts w:ascii="Palatino Linotype" w:hAnsi="Palatino Linotype"/>
        </w:rPr>
        <w:t xml:space="preserve">Tuesday and Thursday from </w:t>
      </w:r>
      <w:r w:rsidR="00853020">
        <w:rPr>
          <w:rFonts w:ascii="Palatino Linotype" w:hAnsi="Palatino Linotype"/>
        </w:rPr>
        <w:t>3:45</w:t>
      </w:r>
      <w:r w:rsidR="005522DD" w:rsidRPr="00745D0E">
        <w:rPr>
          <w:rFonts w:ascii="Palatino Linotype" w:hAnsi="Palatino Linotype"/>
        </w:rPr>
        <w:t>-4:45</w:t>
      </w:r>
      <w:r w:rsidR="00511870" w:rsidRPr="00FF06B2">
        <w:rPr>
          <w:rFonts w:ascii="Palatino Linotype" w:hAnsi="Palatino Linotype"/>
        </w:rPr>
        <w:t>.</w:t>
      </w:r>
      <w:r w:rsidR="0060267C" w:rsidRPr="00F63453">
        <w:rPr>
          <w:rFonts w:ascii="Palatino Linotype" w:hAnsi="Palatino Linotype"/>
          <w:color w:val="FF0000"/>
        </w:rPr>
        <w:t xml:space="preserve">  </w:t>
      </w:r>
      <w:r w:rsidR="0060267C">
        <w:rPr>
          <w:rFonts w:ascii="Palatino Linotype" w:hAnsi="Palatino Linotype"/>
          <w:color w:val="000000"/>
        </w:rPr>
        <w:t xml:space="preserve">I will also be keeping office hours by appointment this semester.   </w:t>
      </w:r>
    </w:p>
    <w:p w:rsidR="00B32FE4" w:rsidRPr="00B32FE4" w:rsidRDefault="00CD64AC" w:rsidP="00B32FE4">
      <w:pPr>
        <w:pStyle w:val="NormalWeb"/>
        <w:rPr>
          <w:rFonts w:ascii="Palatino Linotype" w:hAnsi="Palatino Linotype" w:cs="Arial"/>
          <w:color w:val="000000"/>
          <w:sz w:val="18"/>
          <w:szCs w:val="18"/>
        </w:rPr>
      </w:pPr>
      <w:r w:rsidRPr="00CD64AC">
        <w:rPr>
          <w:rFonts w:ascii="Palatino Linotype" w:hAnsi="Palatino Linotype"/>
          <w:color w:val="000000"/>
        </w:rPr>
        <w:t xml:space="preserve">Text:  </w:t>
      </w:r>
      <w:r w:rsidRPr="00CD64AC">
        <w:rPr>
          <w:rFonts w:ascii="Palatino Linotype" w:hAnsi="Palatino Linotype" w:cs="Arial"/>
          <w:bCs/>
          <w:color w:val="000000"/>
        </w:rPr>
        <w:t>James Q. Wilson</w:t>
      </w:r>
      <w:r w:rsidR="007B5012">
        <w:rPr>
          <w:rFonts w:ascii="Palatino Linotype" w:hAnsi="Palatino Linotype" w:cs="Arial"/>
          <w:bCs/>
          <w:color w:val="000000"/>
        </w:rPr>
        <w:t>’s</w:t>
      </w:r>
      <w:r w:rsidRPr="00CD64AC">
        <w:rPr>
          <w:rFonts w:ascii="Palatino Linotype" w:hAnsi="Palatino Linotype" w:cs="Arial"/>
          <w:bCs/>
          <w:color w:val="000000"/>
        </w:rPr>
        <w:t xml:space="preserve"> </w:t>
      </w:r>
      <w:r w:rsidRPr="00CD64AC">
        <w:rPr>
          <w:rFonts w:ascii="Palatino Linotype" w:hAnsi="Palatino Linotype" w:cs="Arial"/>
          <w:bCs/>
          <w:color w:val="000000"/>
          <w:u w:val="single"/>
        </w:rPr>
        <w:t>American Government</w:t>
      </w:r>
      <w:r w:rsidR="007B5012">
        <w:rPr>
          <w:rFonts w:ascii="Palatino Linotype" w:hAnsi="Palatino Linotype" w:cs="Arial"/>
          <w:bCs/>
          <w:color w:val="000000"/>
          <w:u w:val="single"/>
        </w:rPr>
        <w:t>, Brief Version</w:t>
      </w:r>
      <w:r w:rsidR="007B5012">
        <w:rPr>
          <w:rFonts w:ascii="Palatino Linotype" w:hAnsi="Palatino Linotype" w:cs="Arial"/>
          <w:bCs/>
          <w:color w:val="000000"/>
        </w:rPr>
        <w:t xml:space="preserve">, </w:t>
      </w:r>
      <w:r w:rsidR="007B5012">
        <w:rPr>
          <w:rStyle w:val="apple-style-span"/>
          <w:rFonts w:ascii="Palatino Linotype" w:hAnsi="Palatino Linotype" w:cs="Arial"/>
          <w:bCs/>
          <w:color w:val="000000"/>
        </w:rPr>
        <w:t xml:space="preserve">Wadsworth/Cengage, </w:t>
      </w:r>
      <w:r w:rsidR="00950AF1">
        <w:rPr>
          <w:rStyle w:val="apple-style-span"/>
          <w:rFonts w:ascii="Palatino Linotype" w:hAnsi="Palatino Linotype" w:cs="Arial"/>
          <w:bCs/>
          <w:color w:val="000000"/>
        </w:rPr>
        <w:t>1</w:t>
      </w:r>
      <w:r w:rsidR="00B32FE4">
        <w:rPr>
          <w:rStyle w:val="apple-style-span"/>
          <w:rFonts w:ascii="Palatino Linotype" w:hAnsi="Palatino Linotype" w:cs="Arial"/>
          <w:bCs/>
          <w:color w:val="000000"/>
        </w:rPr>
        <w:t>1</w:t>
      </w:r>
      <w:r w:rsidR="007B5012" w:rsidRPr="007B5012">
        <w:rPr>
          <w:rStyle w:val="apple-style-span"/>
          <w:rFonts w:ascii="Palatino Linotype" w:hAnsi="Palatino Linotype" w:cs="Arial"/>
          <w:bCs/>
          <w:color w:val="000000"/>
          <w:vertAlign w:val="superscript"/>
        </w:rPr>
        <w:t>th</w:t>
      </w:r>
      <w:r>
        <w:rPr>
          <w:rFonts w:ascii="Palatino Linotype" w:hAnsi="Palatino Linotype" w:cs="Arial"/>
          <w:bCs/>
          <w:color w:val="000000"/>
        </w:rPr>
        <w:t xml:space="preserve"> edition.   </w:t>
      </w:r>
      <w:r w:rsidR="00950AF1" w:rsidRPr="00B32FE4">
        <w:rPr>
          <w:rStyle w:val="apple-style-span"/>
          <w:rFonts w:ascii="Palatino Linotype" w:hAnsi="Palatino Linotype" w:cs="Arial"/>
          <w:bCs/>
          <w:color w:val="000000"/>
        </w:rPr>
        <w:t xml:space="preserve">ISBN-10: </w:t>
      </w:r>
      <w:r w:rsidR="00B32FE4" w:rsidRPr="00B32FE4">
        <w:rPr>
          <w:rFonts w:ascii="Palatino Linotype" w:hAnsi="Palatino Linotype" w:cs="Arial"/>
        </w:rPr>
        <w:t>1133594379</w:t>
      </w:r>
      <w:r w:rsidR="00B32FE4" w:rsidRPr="00B32FE4">
        <w:rPr>
          <w:rFonts w:ascii="Palatino Linotype" w:hAnsi="Palatino Linotype" w:cs="Arial"/>
          <w:color w:val="666667"/>
          <w:sz w:val="18"/>
          <w:szCs w:val="18"/>
        </w:rPr>
        <w:t xml:space="preserve">     </w:t>
      </w:r>
      <w:r w:rsidR="00950AF1" w:rsidRPr="00B32FE4">
        <w:rPr>
          <w:rStyle w:val="apple-style-span"/>
          <w:rFonts w:ascii="Palatino Linotype" w:hAnsi="Palatino Linotype" w:cs="Arial"/>
          <w:bCs/>
          <w:color w:val="000000"/>
        </w:rPr>
        <w:t xml:space="preserve">ISBN-13: </w:t>
      </w:r>
      <w:proofErr w:type="gramStart"/>
      <w:r w:rsidR="00B32FE4" w:rsidRPr="00B32FE4">
        <w:rPr>
          <w:rFonts w:ascii="Palatino Linotype" w:hAnsi="Palatino Linotype" w:cs="Arial"/>
          <w:color w:val="000000"/>
        </w:rPr>
        <w:t>9781133594376  This</w:t>
      </w:r>
      <w:proofErr w:type="gramEnd"/>
      <w:r w:rsidR="00B32FE4" w:rsidRPr="00B32FE4">
        <w:rPr>
          <w:rFonts w:ascii="Palatino Linotype" w:hAnsi="Palatino Linotype" w:cs="Arial"/>
          <w:color w:val="000000"/>
        </w:rPr>
        <w:t xml:space="preserve"> text is</w:t>
      </w:r>
      <w:r w:rsidR="00B32FE4">
        <w:rPr>
          <w:rFonts w:ascii="Palatino Linotype" w:hAnsi="Palatino Linotype" w:cs="Arial"/>
          <w:color w:val="000000"/>
        </w:rPr>
        <w:t xml:space="preserve"> available from Cengage as an eB</w:t>
      </w:r>
      <w:r w:rsidR="00B32FE4" w:rsidRPr="00B32FE4">
        <w:rPr>
          <w:rFonts w:ascii="Palatino Linotype" w:hAnsi="Palatino Linotype" w:cs="Arial"/>
          <w:color w:val="000000"/>
        </w:rPr>
        <w:t>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rsidR="004630DA">
        <w:t xml:space="preserve"> - Highlighters</w:t>
      </w:r>
      <w:r w:rsidR="004630DA">
        <w:tab/>
        <w:t>August 18</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4630DA">
        <w:t>August 20</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4630DA">
        <w:t>August 22</w:t>
      </w:r>
    </w:p>
    <w:p w:rsidR="00B32FE4" w:rsidRDefault="00B32FE4" w:rsidP="006D3874">
      <w:pPr>
        <w:spacing w:before="100" w:beforeAutospacing="1" w:after="100" w:afterAutospacing="1"/>
        <w:ind w:right="-1800"/>
      </w:pPr>
    </w:p>
    <w:p w:rsidR="004630DA" w:rsidRDefault="004630DA"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lastRenderedPageBreak/>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4630DA">
        <w:t>August 25</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4630DA">
        <w:t>August 27</w:t>
      </w:r>
      <w:r>
        <w:t xml:space="preserve">  </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4630DA">
        <w:t>August 29</w:t>
      </w:r>
      <w:r w:rsidR="00EB3A8F">
        <w:tab/>
      </w:r>
    </w:p>
    <w:p w:rsidR="00B32FE4" w:rsidRDefault="006D3874" w:rsidP="00853020">
      <w:pPr>
        <w:spacing w:before="100" w:beforeAutospacing="1"/>
        <w:ind w:left="2160" w:right="-1800" w:firstLine="720"/>
      </w:pPr>
      <w:r>
        <w:t xml:space="preserve">3. Judicial Review – </w:t>
      </w:r>
      <w:proofErr w:type="spellStart"/>
      <w:r>
        <w:t>Marbury</w:t>
      </w:r>
      <w:proofErr w:type="spellEnd"/>
      <w:r>
        <w:t xml:space="preserve"> and beyond</w:t>
      </w:r>
      <w:r w:rsidR="004846FF">
        <w:tab/>
      </w:r>
      <w:r w:rsidR="004846FF">
        <w:tab/>
      </w:r>
      <w:r>
        <w:tab/>
      </w:r>
      <w:r w:rsidR="004630DA">
        <w:t>September 1</w:t>
      </w:r>
      <w:r w:rsidR="00EB3A8F">
        <w:tab/>
      </w:r>
    </w:p>
    <w:p w:rsidR="006D3874" w:rsidRDefault="006D3874" w:rsidP="006D3874">
      <w:pPr>
        <w:spacing w:before="100" w:beforeAutospacing="1" w:after="100" w:afterAutospacing="1"/>
        <w:ind w:right="-1800"/>
      </w:pPr>
      <w:r>
        <w:t>                </w:t>
      </w:r>
      <w:r w:rsidR="00853020">
        <w:t>                               </w:t>
      </w:r>
      <w:r w:rsidR="00853020">
        <w:tab/>
      </w:r>
      <w:r>
        <w:t xml:space="preserve">4. Limited Government; </w:t>
      </w:r>
      <w:proofErr w:type="gramStart"/>
      <w:r>
        <w:t>A</w:t>
      </w:r>
      <w:proofErr w:type="gramEnd"/>
      <w:r>
        <w:t xml:space="preserve"> Living Document</w:t>
      </w:r>
      <w:r>
        <w:tab/>
        <w:t xml:space="preserve"> </w:t>
      </w:r>
      <w:r w:rsidR="004846FF">
        <w:tab/>
      </w:r>
      <w:r w:rsidR="004846FF">
        <w:tab/>
      </w:r>
      <w:r w:rsidR="004630DA">
        <w:t>September 3</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4630DA">
        <w:rPr>
          <w:b/>
          <w:i/>
        </w:rPr>
        <w:t>August 27 – September 1</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proofErr w:type="gramStart"/>
      <w:r w:rsidR="00157195">
        <w:rPr>
          <w:b/>
          <w:i/>
        </w:rPr>
        <w:t xml:space="preserve">- </w:t>
      </w:r>
      <w:r w:rsidRPr="004F2C5B">
        <w:rPr>
          <w:b/>
          <w:i/>
        </w:rPr>
        <w:t xml:space="preserve"> The</w:t>
      </w:r>
      <w:proofErr w:type="gramEnd"/>
      <w:r w:rsidRPr="004F2C5B">
        <w:rPr>
          <w:b/>
          <w:i/>
        </w:rPr>
        <w:t xml:space="preserve"> Bill of Rights</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4630DA">
        <w:rPr>
          <w:b/>
          <w:i/>
        </w:rPr>
        <w:t>September 2</w:t>
      </w:r>
      <w:r w:rsidR="00853020">
        <w:rPr>
          <w:b/>
          <w:i/>
        </w:rPr>
        <w:t xml:space="preserve">- </w:t>
      </w:r>
      <w:r w:rsidR="004630DA">
        <w:rPr>
          <w:b/>
          <w:i/>
        </w:rPr>
        <w:t>September 5</w:t>
      </w:r>
      <w:r w:rsidR="00853020">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4630DA">
        <w:rPr>
          <w:b/>
          <w:i/>
        </w:rPr>
        <w:t>September 9- September 12</w:t>
      </w:r>
      <w:r w:rsidR="00453740">
        <w:rPr>
          <w:b/>
          <w:i/>
        </w:rPr>
        <w:t>.</w:t>
      </w:r>
    </w:p>
    <w:p w:rsidR="007B6B50" w:rsidRPr="004F2C5B" w:rsidRDefault="007B6B50" w:rsidP="00CD64AC">
      <w:pPr>
        <w:ind w:right="-1800"/>
        <w:rPr>
          <w:b/>
          <w:i/>
        </w:rPr>
      </w:pPr>
    </w:p>
    <w:p w:rsidR="007B6B50" w:rsidRDefault="007B6B50" w:rsidP="007B6B50">
      <w:pPr>
        <w:spacing w:before="100" w:beforeAutospacing="1" w:after="100" w:afterAutospacing="1"/>
        <w:ind w:left="2160" w:right="-1800" w:firstLine="720"/>
        <w:rPr>
          <w:b/>
          <w:u w:val="single"/>
        </w:rPr>
      </w:pPr>
      <w:r>
        <w:rPr>
          <w:b/>
          <w:u w:val="single"/>
        </w:rPr>
        <w:t>Review for Test One</w:t>
      </w:r>
      <w:r>
        <w:rPr>
          <w:b/>
          <w:u w:val="single"/>
        </w:rPr>
        <w:tab/>
      </w:r>
      <w:r>
        <w:rPr>
          <w:b/>
          <w:u w:val="single"/>
        </w:rPr>
        <w:tab/>
      </w:r>
      <w:r>
        <w:rPr>
          <w:b/>
          <w:u w:val="single"/>
        </w:rPr>
        <w:tab/>
      </w:r>
      <w:r>
        <w:rPr>
          <w:b/>
          <w:u w:val="single"/>
        </w:rPr>
        <w:tab/>
      </w:r>
      <w:r>
        <w:rPr>
          <w:b/>
          <w:u w:val="single"/>
        </w:rPr>
        <w:tab/>
      </w:r>
      <w:r>
        <w:rPr>
          <w:b/>
          <w:u w:val="single"/>
        </w:rPr>
        <w:tab/>
      </w:r>
      <w:r w:rsidR="004630DA">
        <w:rPr>
          <w:b/>
          <w:u w:val="single"/>
        </w:rPr>
        <w:t>September</w:t>
      </w:r>
      <w:r w:rsidR="00853020">
        <w:rPr>
          <w:b/>
          <w:u w:val="single"/>
        </w:rPr>
        <w:t xml:space="preserve"> </w:t>
      </w:r>
      <w:r w:rsidR="004630DA">
        <w:rPr>
          <w:b/>
          <w:u w:val="single"/>
        </w:rPr>
        <w:t>5</w:t>
      </w:r>
    </w:p>
    <w:p w:rsidR="007B6B50" w:rsidRDefault="007B6B50" w:rsidP="007B6B50">
      <w:pPr>
        <w:spacing w:before="100" w:beforeAutospacing="1" w:after="100" w:afterAutospacing="1"/>
        <w:ind w:left="2160" w:right="-1800" w:firstLine="720"/>
        <w:rPr>
          <w:u w:val="single"/>
        </w:rPr>
      </w:pPr>
      <w:r w:rsidRPr="00A20438">
        <w:rPr>
          <w:b/>
          <w:u w:val="single"/>
        </w:rPr>
        <w:t>TEST ONE</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4630DA">
        <w:rPr>
          <w:u w:val="single"/>
        </w:rPr>
        <w:t>September   8</w:t>
      </w:r>
    </w:p>
    <w:p w:rsidR="007B6B50" w:rsidRPr="004F2C5B" w:rsidRDefault="007B6B50" w:rsidP="007B6B50">
      <w:pPr>
        <w:spacing w:before="100" w:beforeAutospacing="1" w:after="100" w:afterAutospacing="1"/>
        <w:ind w:left="2160" w:right="-1800" w:firstLine="720"/>
        <w:rPr>
          <w:u w:val="single"/>
        </w:rPr>
      </w:pPr>
      <w:r w:rsidRPr="00A20438">
        <w:rPr>
          <w:u w:val="single"/>
        </w:rPr>
        <w:t>Retu</w:t>
      </w:r>
      <w:r>
        <w:rPr>
          <w:u w:val="single"/>
        </w:rPr>
        <w:t>r</w:t>
      </w:r>
      <w:r w:rsidRPr="00A20438">
        <w:rPr>
          <w:u w:val="single"/>
        </w:rPr>
        <w:t>n and Review Test One</w:t>
      </w:r>
      <w:r w:rsidRPr="00A20438">
        <w:rPr>
          <w:u w:val="single"/>
        </w:rPr>
        <w:tab/>
      </w:r>
      <w:r w:rsidR="00B32FE4">
        <w:rPr>
          <w:u w:val="single"/>
        </w:rPr>
        <w:t xml:space="preserve">  (Patriots’ Day</w:t>
      </w:r>
      <w:r w:rsidR="004630DA">
        <w:rPr>
          <w:u w:val="single"/>
        </w:rPr>
        <w:t xml:space="preserve"> is Sept. 11</w:t>
      </w:r>
      <w:r w:rsidR="00B32FE4">
        <w:rPr>
          <w:u w:val="single"/>
        </w:rPr>
        <w:t>)</w:t>
      </w:r>
      <w:r w:rsidRPr="00A20438">
        <w:rPr>
          <w:u w:val="single"/>
        </w:rPr>
        <w:tab/>
      </w:r>
      <w:r w:rsidR="004630DA">
        <w:rPr>
          <w:u w:val="single"/>
        </w:rPr>
        <w:t>September   10</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4630DA">
        <w:t>September 12</w:t>
      </w:r>
    </w:p>
    <w:p w:rsidR="007B6B50" w:rsidRDefault="007B6B50" w:rsidP="007B6B50">
      <w:pPr>
        <w:spacing w:before="100" w:beforeAutospacing="1" w:after="100" w:afterAutospacing="1"/>
        <w:ind w:left="2880" w:right="-1800"/>
      </w:pPr>
      <w:r>
        <w:t xml:space="preserve">2. I'm Just a Bill…How Congress Works </w:t>
      </w:r>
      <w:r>
        <w:tab/>
      </w:r>
      <w:r>
        <w:tab/>
      </w:r>
      <w:r>
        <w:tab/>
      </w:r>
      <w:r w:rsidR="004630DA">
        <w:t>September 15</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4630DA">
        <w:t>September 17</w:t>
      </w:r>
    </w:p>
    <w:p w:rsidR="00C632C5" w:rsidRDefault="00C632C5" w:rsidP="00C632C5">
      <w:pPr>
        <w:spacing w:before="100" w:beforeAutospacing="1" w:after="100" w:afterAutospacing="1"/>
        <w:ind w:left="2880" w:right="-1800" w:firstLine="720"/>
      </w:pPr>
      <w:r w:rsidRPr="004630DA">
        <w:rPr>
          <w:highlight w:val="yellow"/>
        </w:rPr>
        <w:t>ASI Speaker Col. Lee Ellis</w:t>
      </w:r>
      <w:r>
        <w:t xml:space="preserve"> </w:t>
      </w:r>
      <w:r>
        <w:tab/>
      </w:r>
      <w:r>
        <w:tab/>
      </w:r>
      <w:r>
        <w:tab/>
      </w:r>
      <w:r>
        <w:tab/>
        <w:t>September 18</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4630DA">
        <w:t>September 19</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4630DA">
        <w:t>September 22</w:t>
      </w:r>
    </w:p>
    <w:p w:rsidR="00B32FE4" w:rsidRDefault="00B32FE4" w:rsidP="00B32FE4">
      <w:pPr>
        <w:spacing w:before="100" w:beforeAutospacing="1" w:after="100" w:afterAutospacing="1"/>
        <w:ind w:left="2160" w:right="-1800" w:firstLine="720"/>
      </w:pPr>
    </w:p>
    <w:p w:rsidR="004630DA" w:rsidRDefault="004630DA" w:rsidP="00B32FE4">
      <w:pPr>
        <w:spacing w:before="100" w:beforeAutospacing="1" w:after="100" w:afterAutospacing="1"/>
        <w:ind w:left="2160" w:right="-1800" w:firstLine="720"/>
      </w:pPr>
    </w:p>
    <w:p w:rsidR="00B32FE4" w:rsidRDefault="00B32FE4" w:rsidP="00B32FE4">
      <w:pPr>
        <w:spacing w:before="100" w:beforeAutospacing="1" w:after="100" w:afterAutospacing="1"/>
        <w:ind w:left="2160" w:right="-1800" w:firstLine="720"/>
      </w:pPr>
    </w:p>
    <w:p w:rsidR="006D3874" w:rsidRDefault="006D3874" w:rsidP="006D3874">
      <w:pPr>
        <w:spacing w:before="100" w:beforeAutospacing="1" w:after="100" w:afterAutospacing="1"/>
        <w:ind w:right="-1800"/>
      </w:pPr>
      <w:r>
        <w:rPr>
          <w:u w:val="single"/>
        </w:rPr>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4630DA">
        <w:t>September 24</w:t>
      </w:r>
    </w:p>
    <w:p w:rsidR="006D3874" w:rsidRDefault="006D3874" w:rsidP="006D3874">
      <w:pPr>
        <w:spacing w:before="100" w:beforeAutospacing="1" w:after="100" w:afterAutospacing="1"/>
        <w:ind w:right="-1800"/>
      </w:pPr>
      <w:r>
        <w:t xml:space="preserve">                                                2. Presidential Hats</w:t>
      </w:r>
      <w:r>
        <w:tab/>
      </w:r>
      <w:r>
        <w:tab/>
      </w:r>
      <w:r>
        <w:tab/>
      </w:r>
      <w:r>
        <w:tab/>
      </w:r>
      <w:r>
        <w:tab/>
      </w:r>
      <w:r>
        <w:tab/>
      </w:r>
      <w:r w:rsidR="004630DA">
        <w:t>September 26</w:t>
      </w:r>
    </w:p>
    <w:p w:rsidR="00E80E04" w:rsidRDefault="006D3874" w:rsidP="00E80E04">
      <w:pPr>
        <w:spacing w:before="100" w:beforeAutospacing="1" w:after="100" w:afterAutospacing="1"/>
        <w:ind w:left="2160" w:right="-1800" w:firstLine="720"/>
      </w:pPr>
      <w:r>
        <w:t>3. Cabinets/The Executive Office of the President</w:t>
      </w:r>
      <w:r>
        <w:tab/>
      </w:r>
      <w:r>
        <w:tab/>
      </w:r>
      <w:r w:rsidR="004630DA">
        <w:t>September 2</w:t>
      </w:r>
      <w:r w:rsidR="00DE0C4C">
        <w:t>9</w:t>
      </w:r>
    </w:p>
    <w:p w:rsidR="00E80E04" w:rsidRDefault="00E80E04" w:rsidP="00E80E04">
      <w:pPr>
        <w:spacing w:before="100" w:beforeAutospacing="1"/>
        <w:ind w:right="-1800"/>
        <w:rPr>
          <w:b/>
        </w:rPr>
      </w:pPr>
      <w:r>
        <w:rPr>
          <w:b/>
        </w:rPr>
        <w:t xml:space="preserve">Please notice: There is no in class presentation on the Bureaucracy, but there are test questions from the </w:t>
      </w:r>
    </w:p>
    <w:p w:rsidR="007B7854" w:rsidRDefault="00E80E04" w:rsidP="00E80E04">
      <w:pPr>
        <w:ind w:right="-1800"/>
        <w:rPr>
          <w:b/>
        </w:rPr>
      </w:pPr>
      <w:proofErr w:type="gramStart"/>
      <w:r>
        <w:rPr>
          <w:b/>
        </w:rPr>
        <w:t>following</w:t>
      </w:r>
      <w:proofErr w:type="gramEnd"/>
      <w:r>
        <w:rPr>
          <w:b/>
        </w:rPr>
        <w:t xml:space="preserve"> assigne</w:t>
      </w:r>
      <w:r w:rsidR="007B7854">
        <w:rPr>
          <w:b/>
        </w:rPr>
        <w:t>d pages.</w:t>
      </w:r>
      <w:r>
        <w:rPr>
          <w:b/>
        </w:rPr>
        <w:t xml:space="preserve"> </w:t>
      </w:r>
      <w:r w:rsidR="007B7854">
        <w:rPr>
          <w:b/>
        </w:rPr>
        <w:t xml:space="preserve">This is outside of class learning.  </w:t>
      </w:r>
      <w:r w:rsidR="00AD3B09">
        <w:rPr>
          <w:b/>
        </w:rPr>
        <w:t>Read</w:t>
      </w:r>
      <w:r w:rsidR="007B7854">
        <w:rPr>
          <w:b/>
        </w:rPr>
        <w:t xml:space="preserve"> p</w:t>
      </w:r>
      <w:r w:rsidR="00BC206F" w:rsidRPr="00E80E04">
        <w:rPr>
          <w:b/>
        </w:rPr>
        <w:t xml:space="preserve">ages </w:t>
      </w:r>
      <w:r w:rsidRPr="00E80E04">
        <w:rPr>
          <w:b/>
        </w:rPr>
        <w:t>289-301</w:t>
      </w:r>
      <w:r>
        <w:rPr>
          <w:b/>
        </w:rPr>
        <w:t xml:space="preserve"> from</w:t>
      </w:r>
      <w:r w:rsidRPr="00E80E04">
        <w:rPr>
          <w:b/>
        </w:rPr>
        <w:t xml:space="preserve"> </w:t>
      </w:r>
      <w:r>
        <w:rPr>
          <w:b/>
        </w:rPr>
        <w:t>Chapter 11</w:t>
      </w:r>
      <w:r w:rsidR="00BC206F" w:rsidRPr="00E80E04">
        <w:rPr>
          <w:b/>
        </w:rPr>
        <w:t xml:space="preserve">, </w:t>
      </w:r>
    </w:p>
    <w:p w:rsidR="006D3874" w:rsidRPr="00E80E04" w:rsidRDefault="00BC206F" w:rsidP="00E80E04">
      <w:pPr>
        <w:ind w:right="-1800"/>
        <w:rPr>
          <w:b/>
        </w:rPr>
      </w:pPr>
      <w:proofErr w:type="gramStart"/>
      <w:r w:rsidRPr="00E80E04">
        <w:rPr>
          <w:b/>
        </w:rPr>
        <w:t>and</w:t>
      </w:r>
      <w:proofErr w:type="gramEnd"/>
      <w:r w:rsidRPr="00E80E04">
        <w:rPr>
          <w:b/>
        </w:rPr>
        <w:t xml:space="preserve"> the summary</w:t>
      </w:r>
      <w:r w:rsidR="009767B6" w:rsidRPr="00E80E04">
        <w:rPr>
          <w:b/>
        </w:rPr>
        <w:t xml:space="preserve"> on page 302</w:t>
      </w:r>
      <w:r w:rsidR="00E80E04" w:rsidRPr="00E80E04">
        <w:rPr>
          <w:b/>
        </w:rPr>
        <w:t>.</w:t>
      </w:r>
      <w:r w:rsidR="006D3874">
        <w:t>               </w:t>
      </w:r>
      <w:r w:rsidR="00E80E04">
        <w:t>                     </w:t>
      </w:r>
    </w:p>
    <w:p w:rsidR="00CC7958" w:rsidRDefault="00CC7958" w:rsidP="00CC7958">
      <w:pPr>
        <w:spacing w:before="100" w:beforeAutospacing="1" w:after="100" w:afterAutospacing="1"/>
        <w:ind w:left="2160" w:right="-1800" w:firstLine="720"/>
        <w:rPr>
          <w:u w:val="single"/>
        </w:rPr>
      </w:pPr>
      <w:r w:rsidRPr="00A20438">
        <w:rPr>
          <w:b/>
          <w:u w:val="single"/>
        </w:rPr>
        <w:t xml:space="preserve">TEST </w:t>
      </w:r>
      <w:r>
        <w:rPr>
          <w:b/>
          <w:u w:val="single"/>
        </w:rPr>
        <w:t>TWO</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4630DA">
        <w:rPr>
          <w:u w:val="single"/>
        </w:rPr>
        <w:t>October 1</w:t>
      </w:r>
    </w:p>
    <w:p w:rsidR="00E80E04"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4630DA">
        <w:rPr>
          <w:u w:val="single"/>
        </w:rPr>
        <w:t>October</w:t>
      </w:r>
      <w:r w:rsidR="00A16821">
        <w:rPr>
          <w:u w:val="single"/>
        </w:rPr>
        <w:t xml:space="preserve"> 3</w:t>
      </w:r>
    </w:p>
    <w:p w:rsidR="00A16821" w:rsidRPr="00045B12" w:rsidRDefault="00A16821" w:rsidP="00A16821">
      <w:pPr>
        <w:spacing w:before="100" w:beforeAutospacing="1" w:after="100" w:afterAutospacing="1"/>
        <w:ind w:left="2160" w:right="-1800" w:firstLine="720"/>
        <w:rPr>
          <w:u w:val="single"/>
        </w:rPr>
      </w:pPr>
    </w:p>
    <w:p w:rsidR="003F4BBD" w:rsidRDefault="006D3874" w:rsidP="006D3874">
      <w:pPr>
        <w:spacing w:before="100" w:beforeAutospacing="1" w:after="100" w:afterAutospacing="1"/>
        <w:ind w:right="-1800"/>
      </w:pPr>
      <w:r>
        <w:rPr>
          <w:u w:val="single"/>
        </w:rPr>
        <w:t>The Judicial Branch</w:t>
      </w:r>
      <w:r>
        <w:tab/>
      </w:r>
      <w:r>
        <w:tab/>
      </w:r>
      <w:r>
        <w:tab/>
      </w:r>
      <w:r w:rsidR="00AD3B09" w:rsidRPr="00596FA2">
        <w:rPr>
          <w:b/>
        </w:rPr>
        <w:t xml:space="preserve">Read </w:t>
      </w:r>
      <w:r>
        <w:rPr>
          <w:b/>
        </w:rPr>
        <w:t xml:space="preserve">Chapter </w:t>
      </w:r>
      <w:r w:rsidR="007B5012">
        <w:rPr>
          <w:b/>
        </w:rPr>
        <w:t>12</w:t>
      </w:r>
    </w:p>
    <w:p w:rsidR="007B6B50" w:rsidRDefault="006D3874" w:rsidP="00CC7958">
      <w:pPr>
        <w:spacing w:before="100" w:beforeAutospacing="1" w:after="100" w:afterAutospacing="1"/>
        <w:ind w:left="2160" w:right="-1800" w:firstLine="720"/>
      </w:pPr>
      <w:r>
        <w:t>1. Constitution/History and the Federal Courts System</w:t>
      </w:r>
      <w:r>
        <w:tab/>
      </w:r>
      <w:r w:rsidR="004630DA">
        <w:t>October 6</w:t>
      </w:r>
      <w:r w:rsidR="00CC7958">
        <w:tab/>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4630DA">
        <w:t>October 8</w:t>
      </w:r>
    </w:p>
    <w:p w:rsidR="00A16821" w:rsidRPr="00A16821" w:rsidRDefault="004630DA" w:rsidP="00A16821">
      <w:pPr>
        <w:spacing w:before="100" w:beforeAutospacing="1" w:after="100" w:afterAutospacing="1"/>
        <w:ind w:right="-1800"/>
        <w:jc w:val="center"/>
        <w:rPr>
          <w:b/>
          <w:u w:val="single"/>
        </w:rPr>
      </w:pPr>
      <w:r>
        <w:rPr>
          <w:b/>
          <w:u w:val="single"/>
        </w:rPr>
        <w:t>FALL</w:t>
      </w:r>
      <w:r w:rsidR="00A16821">
        <w:rPr>
          <w:b/>
          <w:u w:val="single"/>
        </w:rPr>
        <w:t xml:space="preserve"> BREAK!!!</w:t>
      </w:r>
      <w:r>
        <w:rPr>
          <w:b/>
          <w:u w:val="single"/>
        </w:rPr>
        <w:tab/>
      </w:r>
      <w:r>
        <w:rPr>
          <w:b/>
          <w:u w:val="single"/>
        </w:rPr>
        <w:tab/>
      </w:r>
      <w:r>
        <w:rPr>
          <w:b/>
          <w:u w:val="single"/>
        </w:rPr>
        <w:tab/>
        <w:t>October 10</w:t>
      </w:r>
    </w:p>
    <w:p w:rsidR="003F4BBD" w:rsidRDefault="006D3874" w:rsidP="00DE5BD8">
      <w:pPr>
        <w:spacing w:before="100" w:beforeAutospacing="1" w:after="100" w:afterAutospacing="1"/>
        <w:ind w:left="2160" w:right="-1800" w:firstLine="720"/>
      </w:pPr>
      <w:r>
        <w:t>3. Judicial Activism</w:t>
      </w:r>
      <w:r>
        <w:tab/>
      </w:r>
      <w:r>
        <w:tab/>
      </w:r>
      <w:r>
        <w:tab/>
      </w:r>
      <w:r>
        <w:tab/>
      </w:r>
      <w:r>
        <w:tab/>
      </w:r>
      <w:r>
        <w:tab/>
      </w:r>
      <w:r w:rsidR="004630DA">
        <w:t>October 13</w:t>
      </w:r>
    </w:p>
    <w:p w:rsidR="004630DA" w:rsidRDefault="004630DA" w:rsidP="00DE5BD8">
      <w:pPr>
        <w:spacing w:before="100" w:beforeAutospacing="1" w:after="100" w:afterAutospacing="1"/>
        <w:ind w:left="2160" w:right="-1800" w:firstLine="720"/>
      </w:pP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4630DA">
        <w:t>October15</w:t>
      </w:r>
    </w:p>
    <w:p w:rsidR="00E02B98" w:rsidRPr="00A16821" w:rsidRDefault="003B236F" w:rsidP="00A16821">
      <w:pPr>
        <w:spacing w:before="100" w:beforeAutospacing="1" w:after="100" w:afterAutospacing="1"/>
        <w:ind w:left="2880" w:right="-1800"/>
      </w:pPr>
      <w:r>
        <w:t xml:space="preserve">2.  Political Parties </w:t>
      </w:r>
      <w:r w:rsidR="009E2EEA">
        <w:rPr>
          <w:b/>
        </w:rPr>
        <w:t>Read Chapter 7, pages 138</w:t>
      </w:r>
      <w:r w:rsidR="009767B6">
        <w:rPr>
          <w:b/>
        </w:rPr>
        <w:t>-15</w:t>
      </w:r>
      <w:r w:rsidR="009E2EEA">
        <w:rPr>
          <w:b/>
        </w:rPr>
        <w:t>7</w:t>
      </w:r>
      <w:r>
        <w:tab/>
      </w:r>
      <w:r w:rsidR="004630DA">
        <w:t>October 17</w:t>
      </w:r>
    </w:p>
    <w:p w:rsidR="004630DA" w:rsidRDefault="003B236F" w:rsidP="00C632C5">
      <w:pPr>
        <w:spacing w:before="100" w:beforeAutospacing="1" w:after="100" w:afterAutospacing="1"/>
        <w:ind w:left="2880" w:right="-1800"/>
      </w:pPr>
      <w:r>
        <w:t>3. Polls and Elections</w:t>
      </w:r>
      <w:r>
        <w:tab/>
      </w:r>
      <w:r>
        <w:tab/>
      </w:r>
      <w:r>
        <w:rPr>
          <w:b/>
        </w:rPr>
        <w:t>Read Chapter 8</w:t>
      </w:r>
      <w:r>
        <w:tab/>
      </w:r>
      <w:r>
        <w:tab/>
      </w:r>
      <w:r w:rsidR="004630DA">
        <w:t>October 20</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4630DA">
        <w:rPr>
          <w:u w:val="single"/>
        </w:rPr>
        <w:t>October 22</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4630DA">
        <w:rPr>
          <w:u w:val="single"/>
        </w:rPr>
        <w:t>October 24</w:t>
      </w:r>
    </w:p>
    <w:p w:rsidR="00A16821" w:rsidRDefault="00A16821" w:rsidP="007B7854">
      <w:pPr>
        <w:spacing w:before="100" w:beforeAutospacing="1" w:after="100" w:afterAutospacing="1"/>
        <w:ind w:right="-1800"/>
        <w:rPr>
          <w:u w:val="single"/>
        </w:rPr>
      </w:pPr>
    </w:p>
    <w:p w:rsidR="00BB39FC" w:rsidRPr="00BA73CF" w:rsidRDefault="00BB39FC" w:rsidP="007B7854">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lastRenderedPageBreak/>
        <w:t>Under Pressure</w:t>
      </w:r>
      <w:r w:rsidRPr="00B3024C">
        <w:rPr>
          <w:u w:val="single"/>
        </w:rPr>
        <w:t xml:space="preserve"> </w:t>
      </w:r>
      <w:r>
        <w:rPr>
          <w:u w:val="single"/>
        </w:rPr>
        <w:t xml:space="preserve"> </w:t>
      </w:r>
      <w:r>
        <w:rPr>
          <w:b/>
        </w:rPr>
        <w:tab/>
      </w:r>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Media  </w:t>
      </w:r>
      <w:r>
        <w:tab/>
      </w:r>
      <w:r w:rsidR="00BB647E">
        <w:rPr>
          <w:b/>
        </w:rPr>
        <w:t xml:space="preserve">Chapter 6, pages </w:t>
      </w:r>
      <w:r w:rsidR="00E02B98">
        <w:rPr>
          <w:b/>
        </w:rPr>
        <w:t>121-135</w:t>
      </w:r>
      <w:r w:rsidR="00BB647E">
        <w:rPr>
          <w:b/>
        </w:rPr>
        <w:tab/>
      </w:r>
      <w:r w:rsidR="003B236F">
        <w:rPr>
          <w:b/>
        </w:rPr>
        <w:tab/>
      </w:r>
      <w:r w:rsidR="004630DA">
        <w:t>October</w:t>
      </w:r>
      <w:r w:rsidR="00C632C5">
        <w:t xml:space="preserve"> 27</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E02B98">
        <w:rPr>
          <w:b/>
        </w:rPr>
        <w:t>157-173</w:t>
      </w:r>
      <w:r>
        <w:rPr>
          <w:b/>
        </w:rPr>
        <w:tab/>
      </w:r>
      <w:r w:rsidR="003B236F">
        <w:rPr>
          <w:b/>
        </w:rPr>
        <w:tab/>
      </w:r>
      <w:r w:rsidR="00C632C5">
        <w:t xml:space="preserve">October </w:t>
      </w:r>
      <w:r w:rsidR="00A16821">
        <w:t>2</w:t>
      </w:r>
      <w:r w:rsidR="00C632C5">
        <w:t>9</w:t>
      </w:r>
    </w:p>
    <w:p w:rsidR="00AC07E5" w:rsidRDefault="00AC07E5" w:rsidP="00AC07E5">
      <w:pPr>
        <w:spacing w:before="100" w:beforeAutospacing="1" w:after="100" w:afterAutospacing="1"/>
        <w:ind w:left="2880" w:right="-1800"/>
      </w:pPr>
      <w:r>
        <w:t> 3.</w:t>
      </w:r>
      <w:r>
        <w:tab/>
        <w:t>Lobbyists</w:t>
      </w:r>
      <w:r>
        <w:tab/>
      </w:r>
      <w:r w:rsidR="00BB647E">
        <w:t>(Finish Chapter 7</w:t>
      </w:r>
      <w:r w:rsidR="00AD3B09">
        <w:t xml:space="preserve"> readings</w:t>
      </w:r>
      <w:r w:rsidR="00BB647E">
        <w:t>)</w:t>
      </w:r>
      <w:r w:rsidR="00AD3B09">
        <w:tab/>
      </w:r>
      <w:r w:rsidR="00AD3B09">
        <w:tab/>
      </w:r>
      <w:r w:rsidR="00C632C5">
        <w:t>October 31</w:t>
      </w:r>
    </w:p>
    <w:p w:rsidR="00DE0C4C" w:rsidRDefault="00DE0C4C" w:rsidP="00DE0C4C">
      <w:pPr>
        <w:ind w:left="2160" w:right="-1800" w:firstLine="72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DE0C4C" w:rsidRDefault="00DE0C4C" w:rsidP="00DE0C4C">
      <w:pPr>
        <w:ind w:left="2880" w:right="-1800"/>
        <w:rPr>
          <w:b/>
          <w:bCs/>
          <w:i/>
          <w:iCs/>
          <w:color w:val="000000"/>
        </w:rPr>
      </w:pPr>
      <w:r>
        <w:rPr>
          <w:b/>
          <w:bCs/>
          <w:i/>
          <w:iCs/>
          <w:color w:val="000000"/>
        </w:rPr>
        <w:t xml:space="preserve">    </w:t>
      </w:r>
      <w:proofErr w:type="gramStart"/>
      <w:r>
        <w:rPr>
          <w:b/>
          <w:bCs/>
          <w:i/>
          <w:iCs/>
          <w:color w:val="000000"/>
        </w:rPr>
        <w:t>is</w:t>
      </w:r>
      <w:proofErr w:type="gramEnd"/>
      <w:r>
        <w:rPr>
          <w:b/>
          <w:bCs/>
          <w:i/>
          <w:iCs/>
          <w:color w:val="000000"/>
        </w:rPr>
        <w:t xml:space="preserve"> to be taken in the Testing Center between November 3 and November 7.</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 xml:space="preserve">e from State and Local </w:t>
      </w:r>
      <w:proofErr w:type="spellStart"/>
      <w:r w:rsidR="00AD3B09">
        <w:t>Gov’t</w:t>
      </w:r>
      <w:proofErr w:type="spellEnd"/>
      <w:r w:rsidRPr="00CC7958">
        <w:t xml:space="preserve"> </w:t>
      </w:r>
      <w:r w:rsidRPr="00CC7958">
        <w:tab/>
      </w:r>
      <w:r w:rsidR="00AD3B09">
        <w:rPr>
          <w:b/>
        </w:rPr>
        <w:t>Chapter 5</w:t>
      </w:r>
      <w:r w:rsidRPr="00CC7958">
        <w:tab/>
      </w:r>
      <w:r w:rsidR="00C632C5">
        <w:t>November 3</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C632C5" w:rsidRPr="00C632C5">
        <w:rPr>
          <w:u w:val="single"/>
        </w:rPr>
        <w:t>November 5</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C632C5" w:rsidRPr="00C632C5">
        <w:rPr>
          <w:u w:val="single"/>
        </w:rPr>
        <w:t>November 7</w:t>
      </w:r>
    </w:p>
    <w:p w:rsidR="002B57EE" w:rsidRPr="004F2C5B" w:rsidRDefault="002B57EE"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AD3B09">
        <w:rPr>
          <w:b/>
        </w:rPr>
        <w:t>3 and 4</w:t>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C632C5">
        <w:t>November 10</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C632C5">
        <w:t>November 12</w:t>
      </w:r>
    </w:p>
    <w:p w:rsidR="00C632C5" w:rsidRDefault="00C632C5" w:rsidP="00BB39FC">
      <w:pPr>
        <w:spacing w:before="100" w:beforeAutospacing="1" w:after="100" w:afterAutospacing="1"/>
        <w:ind w:left="2880" w:right="-1800" w:firstLine="720"/>
      </w:pPr>
      <w:r w:rsidRPr="004630DA">
        <w:rPr>
          <w:highlight w:val="yellow"/>
        </w:rPr>
        <w:t xml:space="preserve">ASI Speaker </w:t>
      </w:r>
      <w:r>
        <w:t xml:space="preserve">Eric </w:t>
      </w:r>
      <w:proofErr w:type="spellStart"/>
      <w:r>
        <w:t>Greitens</w:t>
      </w:r>
      <w:proofErr w:type="spellEnd"/>
      <w:r>
        <w:t xml:space="preserve"> </w:t>
      </w:r>
      <w:r>
        <w:tab/>
      </w:r>
      <w:r>
        <w:tab/>
      </w:r>
      <w:r>
        <w:tab/>
      </w:r>
      <w:r>
        <w:tab/>
        <w:t>November 13</w:t>
      </w:r>
    </w:p>
    <w:p w:rsidR="00157195" w:rsidRDefault="00157195" w:rsidP="00157195">
      <w:pPr>
        <w:spacing w:before="100" w:beforeAutospacing="1" w:after="100" w:afterAutospacing="1"/>
        <w:ind w:left="2160" w:right="-1800" w:firstLine="720"/>
      </w:pPr>
      <w:bookmarkStart w:id="0" w:name="_GoBack"/>
      <w:bookmarkEnd w:id="0"/>
      <w:r>
        <w:t>3.   The Balance of the Bill of Rights</w:t>
      </w:r>
      <w:r>
        <w:tab/>
      </w:r>
      <w:r>
        <w:tab/>
      </w:r>
      <w:r>
        <w:tab/>
      </w:r>
      <w:r>
        <w:tab/>
      </w:r>
      <w:r w:rsidR="00C632C5">
        <w:t>November 14</w:t>
      </w:r>
    </w:p>
    <w:p w:rsidR="00950AF1" w:rsidRDefault="00950AF1" w:rsidP="00157195">
      <w:pPr>
        <w:spacing w:before="100" w:beforeAutospacing="1" w:after="100" w:afterAutospacing="1"/>
        <w:ind w:left="2160" w:right="-1800" w:firstLine="720"/>
      </w:pPr>
      <w:r>
        <w:t xml:space="preserve">4. </w:t>
      </w:r>
      <w:r w:rsidR="00C632C5">
        <w:t>Strange Math:  Expanding on the Bill of Rights</w:t>
      </w:r>
      <w:r w:rsidR="00C632C5">
        <w:tab/>
      </w:r>
      <w:r w:rsidR="00C632C5">
        <w:tab/>
        <w:t>November 17</w:t>
      </w:r>
    </w:p>
    <w:p w:rsidR="00FF06B2" w:rsidRDefault="00086E56" w:rsidP="006D3874">
      <w:pPr>
        <w:spacing w:before="100" w:beforeAutospacing="1" w:after="100" w:afterAutospacing="1"/>
        <w:ind w:right="-1800"/>
      </w:pPr>
      <w:r>
        <w:tab/>
      </w:r>
      <w:r>
        <w:tab/>
      </w:r>
      <w:r>
        <w:tab/>
      </w:r>
      <w:r>
        <w:tab/>
      </w:r>
      <w:r w:rsidR="00BA73CF">
        <w:t>5</w:t>
      </w:r>
      <w:r w:rsidR="00950AF1">
        <w:t xml:space="preserve">.  </w:t>
      </w:r>
      <w:r w:rsidR="00C632C5">
        <w:t>The Struggle for Civil Rights; Colin, Karen and Condi</w:t>
      </w:r>
      <w:r w:rsidR="00C632C5">
        <w:tab/>
        <w:t>November 19</w:t>
      </w:r>
    </w:p>
    <w:p w:rsidR="00BB39FC" w:rsidRDefault="00BA73CF" w:rsidP="00BB39FC">
      <w:pPr>
        <w:spacing w:before="100" w:beforeAutospacing="1" w:after="100" w:afterAutospacing="1"/>
        <w:ind w:left="2160" w:right="-1800" w:firstLine="720"/>
      </w:pPr>
      <w:r>
        <w:t>6</w:t>
      </w:r>
      <w:r w:rsidR="006D3874">
        <w:t xml:space="preserve">.  </w:t>
      </w:r>
      <w:r w:rsidR="00AD3B09">
        <w:t>Christians in Go</w:t>
      </w:r>
      <w:r w:rsidR="000B1179">
        <w:t>v</w:t>
      </w:r>
      <w:r w:rsidR="007E0298">
        <w:t>ernment</w:t>
      </w:r>
      <w:r w:rsidR="00086E56">
        <w:tab/>
      </w:r>
      <w:r w:rsidR="007E0298">
        <w:tab/>
      </w:r>
      <w:r w:rsidR="007E0298">
        <w:tab/>
      </w:r>
      <w:r w:rsidR="007E0298">
        <w:tab/>
      </w:r>
      <w:r w:rsidR="007E0298">
        <w:tab/>
      </w:r>
      <w:r w:rsidR="00C632C5">
        <w:t>November 21</w:t>
      </w:r>
    </w:p>
    <w:p w:rsidR="00BB39FC" w:rsidRDefault="00BB39FC" w:rsidP="00BB39FC">
      <w:pPr>
        <w:spacing w:before="100" w:beforeAutospacing="1" w:after="100" w:afterAutospacing="1"/>
        <w:ind w:left="2160" w:right="-1800" w:firstLine="720"/>
        <w:rPr>
          <w:b/>
          <w:u w:val="single"/>
        </w:rPr>
      </w:pPr>
      <w:r w:rsidRPr="00BB39FC">
        <w:rPr>
          <w:b/>
          <w:u w:val="single"/>
        </w:rPr>
        <w:t xml:space="preserve">THANKSGIVING </w:t>
      </w:r>
      <w:proofErr w:type="gramStart"/>
      <w:r w:rsidRPr="00BB39FC">
        <w:rPr>
          <w:b/>
          <w:u w:val="single"/>
        </w:rPr>
        <w:t xml:space="preserve">BREAK </w:t>
      </w:r>
      <w:r>
        <w:rPr>
          <w:b/>
          <w:u w:val="single"/>
        </w:rPr>
        <w:t>!!!</w:t>
      </w:r>
      <w:proofErr w:type="gramEnd"/>
      <w:r w:rsidRPr="00BB39FC">
        <w:rPr>
          <w:b/>
          <w:u w:val="single"/>
        </w:rPr>
        <w:tab/>
      </w:r>
      <w:r w:rsidRPr="00BB39FC">
        <w:rPr>
          <w:b/>
          <w:u w:val="single"/>
        </w:rPr>
        <w:tab/>
      </w:r>
      <w:r w:rsidRPr="00BB39FC">
        <w:rPr>
          <w:b/>
          <w:u w:val="single"/>
        </w:rPr>
        <w:tab/>
      </w:r>
      <w:r w:rsidRPr="00BB39FC">
        <w:rPr>
          <w:b/>
          <w:u w:val="single"/>
        </w:rPr>
        <w:tab/>
        <w:t>November 22-30</w:t>
      </w:r>
    </w:p>
    <w:p w:rsidR="00BB39FC" w:rsidRDefault="00BB39FC" w:rsidP="00BB39FC">
      <w:pPr>
        <w:spacing w:before="100" w:beforeAutospacing="1" w:after="100" w:afterAutospacing="1"/>
        <w:ind w:left="2160" w:right="-1800" w:firstLine="720"/>
        <w:rPr>
          <w:b/>
          <w:u w:val="single"/>
        </w:rPr>
      </w:pPr>
      <w:r>
        <w:rPr>
          <w:b/>
          <w:u w:val="single"/>
        </w:rPr>
        <w:t>(Plea</w:t>
      </w:r>
      <w:r w:rsidR="00DE0C4C">
        <w:rPr>
          <w:b/>
          <w:u w:val="single"/>
        </w:rPr>
        <w:t>se note that you have a test on</w:t>
      </w:r>
      <w:r>
        <w:rPr>
          <w:b/>
          <w:u w:val="single"/>
        </w:rPr>
        <w:t xml:space="preserve"> the Monday after the break.)</w:t>
      </w:r>
    </w:p>
    <w:p w:rsidR="00BB39FC" w:rsidRPr="00BB39FC" w:rsidRDefault="00BB39FC" w:rsidP="00BB39FC">
      <w:pPr>
        <w:spacing w:before="100" w:beforeAutospacing="1" w:after="100" w:afterAutospacing="1"/>
        <w:ind w:left="2160" w:right="-1800" w:firstLine="720"/>
        <w:rPr>
          <w:b/>
          <w:u w:val="single"/>
        </w:rPr>
      </w:pPr>
    </w:p>
    <w:p w:rsidR="00086E56" w:rsidRDefault="00086E56" w:rsidP="00086E56">
      <w:pPr>
        <w:spacing w:before="100" w:beforeAutospacing="1" w:after="100" w:afterAutospacing="1"/>
        <w:ind w:left="2160" w:right="-1800" w:firstLine="720"/>
        <w:rPr>
          <w:u w:val="single"/>
        </w:rPr>
      </w:pPr>
      <w:r w:rsidRPr="00A20438">
        <w:rPr>
          <w:b/>
          <w:u w:val="single"/>
        </w:rPr>
        <w:t xml:space="preserve">TEST </w:t>
      </w:r>
      <w:r>
        <w:rPr>
          <w:b/>
          <w:u w:val="single"/>
        </w:rPr>
        <w:t>F</w:t>
      </w:r>
      <w:r w:rsidR="00BA73CF">
        <w:rPr>
          <w:b/>
          <w:u w:val="single"/>
        </w:rPr>
        <w:t>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4630DA">
        <w:rPr>
          <w:u w:val="single"/>
        </w:rPr>
        <w:t>December</w:t>
      </w:r>
      <w:r w:rsidR="00C632C5">
        <w:rPr>
          <w:u w:val="single"/>
        </w:rPr>
        <w:t xml:space="preserve"> 1</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4630DA">
        <w:rPr>
          <w:u w:val="single"/>
        </w:rPr>
        <w:t>December</w:t>
      </w:r>
      <w:r w:rsidR="00C632C5">
        <w:rPr>
          <w:u w:val="single"/>
        </w:rPr>
        <w:t xml:space="preserve"> 3</w:t>
      </w:r>
    </w:p>
    <w:p w:rsidR="00BB39FC" w:rsidRPr="00BB39FC" w:rsidRDefault="006D3874" w:rsidP="00BB39FC">
      <w:pPr>
        <w:spacing w:before="100" w:beforeAutospacing="1" w:after="100" w:afterAutospacing="1"/>
        <w:ind w:left="2520" w:right="-1800" w:firstLine="360"/>
      </w:pPr>
      <w:r w:rsidRPr="00BC7DEB">
        <w:rPr>
          <w:u w:val="single"/>
        </w:rPr>
        <w:t>Review Session for Final Exam</w:t>
      </w:r>
      <w:r w:rsidR="006F03F8">
        <w:tab/>
      </w:r>
      <w:r w:rsidR="006F03F8">
        <w:tab/>
      </w:r>
      <w:r w:rsidR="006F03F8">
        <w:tab/>
      </w:r>
      <w:r>
        <w:tab/>
      </w:r>
      <w:r w:rsidR="00C632C5">
        <w:t>December 5</w:t>
      </w:r>
    </w:p>
    <w:p w:rsidR="00332A12" w:rsidRPr="009C29AD" w:rsidRDefault="00332A12" w:rsidP="00332A12">
      <w:pPr>
        <w:spacing w:before="100" w:beforeAutospacing="1" w:after="100" w:afterAutospacing="1"/>
        <w:ind w:right="-1800"/>
        <w:rPr>
          <w:sz w:val="28"/>
          <w:szCs w:val="28"/>
        </w:rPr>
      </w:pPr>
      <w:r w:rsidRPr="009C29AD">
        <w:rPr>
          <w:sz w:val="28"/>
          <w:szCs w:val="28"/>
        </w:rPr>
        <w:lastRenderedPageBreak/>
        <w:t>Final Exam Schedule:</w:t>
      </w:r>
    </w:p>
    <w:p w:rsidR="00BB39FC" w:rsidRDefault="00332A12" w:rsidP="00332A12">
      <w:pPr>
        <w:spacing w:before="100" w:beforeAutospacing="1" w:after="100" w:afterAutospacing="1"/>
        <w:ind w:right="-1800"/>
        <w:rPr>
          <w:color w:val="FF0000"/>
        </w:rPr>
      </w:pPr>
      <w:r>
        <w:t>MWF 1</w:t>
      </w:r>
      <w:r w:rsidR="00BB39FC">
        <w:t>2</w:t>
      </w:r>
      <w:r w:rsidRPr="00875FEF">
        <w:t>:00 class -</w:t>
      </w:r>
      <w:r w:rsidRPr="00875FEF">
        <w:tab/>
      </w:r>
      <w:r w:rsidR="00BB39FC">
        <w:rPr>
          <w:color w:val="FF0000"/>
        </w:rPr>
        <w:t>Wednes</w:t>
      </w:r>
      <w:r>
        <w:rPr>
          <w:color w:val="FF0000"/>
        </w:rPr>
        <w:t xml:space="preserve">day, </w:t>
      </w:r>
      <w:r w:rsidR="00BB39FC">
        <w:rPr>
          <w:color w:val="FF0000"/>
        </w:rPr>
        <w:t>December</w:t>
      </w:r>
      <w:r>
        <w:rPr>
          <w:color w:val="FF0000"/>
        </w:rPr>
        <w:t xml:space="preserve"> </w:t>
      </w:r>
      <w:r w:rsidR="00BB39FC">
        <w:rPr>
          <w:color w:val="FF0000"/>
        </w:rPr>
        <w:t>10</w:t>
      </w:r>
      <w:r w:rsidRPr="00D5301D">
        <w:rPr>
          <w:color w:val="FF0000"/>
          <w:vertAlign w:val="superscript"/>
        </w:rPr>
        <w:t>th</w:t>
      </w:r>
      <w:r>
        <w:rPr>
          <w:color w:val="FF0000"/>
        </w:rPr>
        <w:t xml:space="preserve"> at 1:00-3:00</w:t>
      </w:r>
    </w:p>
    <w:p w:rsidR="00332A12" w:rsidRDefault="00332A12" w:rsidP="00332A12">
      <w:pPr>
        <w:spacing w:before="100" w:beforeAutospacing="1" w:after="100" w:afterAutospacing="1"/>
        <w:ind w:right="-1800"/>
        <w:rPr>
          <w:color w:val="FF0000"/>
        </w:rPr>
      </w:pPr>
      <w:r>
        <w:t>MWF 2</w:t>
      </w:r>
      <w:r w:rsidRPr="00875FEF">
        <w:t>:00 class -</w:t>
      </w:r>
      <w:r w:rsidRPr="00875FEF">
        <w:tab/>
      </w:r>
      <w:r>
        <w:rPr>
          <w:color w:val="FF0000"/>
        </w:rPr>
        <w:t xml:space="preserve">Tuesday, </w:t>
      </w:r>
      <w:r w:rsidR="00BB39FC">
        <w:rPr>
          <w:color w:val="FF0000"/>
        </w:rPr>
        <w:t>December</w:t>
      </w:r>
      <w:r>
        <w:rPr>
          <w:color w:val="FF0000"/>
        </w:rPr>
        <w:t xml:space="preserve"> </w:t>
      </w:r>
      <w:r w:rsidR="00BB39FC">
        <w:rPr>
          <w:color w:val="FF0000"/>
        </w:rPr>
        <w:t>9</w:t>
      </w:r>
      <w:r w:rsidRPr="00D5301D">
        <w:rPr>
          <w:color w:val="FF0000"/>
          <w:vertAlign w:val="superscript"/>
        </w:rPr>
        <w:t>th</w:t>
      </w:r>
      <w:r>
        <w:rPr>
          <w:color w:val="FF0000"/>
        </w:rPr>
        <w:t xml:space="preserve"> at 1:00-300</w:t>
      </w:r>
    </w:p>
    <w:p w:rsidR="00BB39FC" w:rsidRDefault="00BB39FC" w:rsidP="00BB39FC">
      <w:pPr>
        <w:spacing w:before="100" w:beforeAutospacing="1" w:after="100" w:afterAutospacing="1"/>
        <w:ind w:right="-1800"/>
        <w:rPr>
          <w:color w:val="FF0000"/>
        </w:rPr>
      </w:pPr>
      <w:r>
        <w:t>MWF 3</w:t>
      </w:r>
      <w:r w:rsidRPr="00875FEF">
        <w:t>:00 class -</w:t>
      </w:r>
      <w:r w:rsidRPr="00875FEF">
        <w:tab/>
      </w:r>
      <w:r>
        <w:rPr>
          <w:color w:val="FF0000"/>
        </w:rPr>
        <w:t>Monday, December 8</w:t>
      </w:r>
      <w:r w:rsidRPr="00D5301D">
        <w:rPr>
          <w:color w:val="FF0000"/>
          <w:vertAlign w:val="superscript"/>
        </w:rPr>
        <w:t>th</w:t>
      </w:r>
      <w:r>
        <w:rPr>
          <w:color w:val="FF0000"/>
        </w:rPr>
        <w:t xml:space="preserve"> at 3:30-5:30</w:t>
      </w:r>
    </w:p>
    <w:p w:rsidR="00332A12" w:rsidRPr="00086E56" w:rsidRDefault="00332A12" w:rsidP="00332A12">
      <w:pPr>
        <w:spacing w:before="100" w:beforeAutospacing="1" w:after="100" w:afterAutospacing="1"/>
        <w:ind w:right="-1800"/>
        <w:rPr>
          <w:color w:val="FF0000"/>
        </w:rPr>
      </w:pPr>
    </w:p>
    <w:p w:rsidR="00CC7958" w:rsidRPr="00CD64AC" w:rsidRDefault="00AB2884" w:rsidP="0087039D">
      <w:pPr>
        <w:spacing w:before="100" w:beforeAutospacing="1" w:after="100" w:afterAutospacing="1"/>
        <w:rPr>
          <w:rFonts w:ascii="Palatino Linotype" w:hAnsi="Palatino Linotype"/>
          <w:b/>
          <w:color w:val="000000"/>
          <w:sz w:val="20"/>
        </w:rPr>
      </w:pPr>
      <w:r w:rsidRPr="00CD64AC">
        <w:rPr>
          <w:rFonts w:ascii="Palatino Linotype" w:hAnsi="Palatino Linotype"/>
          <w:color w:val="000000"/>
          <w:sz w:val="20"/>
        </w:rPr>
        <w:t xml:space="preserve">I want you to be well prepared to understand the topics which are being presented and discussed in class; therefore it is very important that you keep up with the readings.  Read the assigned chapters </w:t>
      </w:r>
      <w:r w:rsidR="004F2C5B" w:rsidRPr="00CD64AC">
        <w:rPr>
          <w:rFonts w:ascii="Palatino Linotype" w:hAnsi="Palatino Linotype"/>
          <w:color w:val="000000"/>
          <w:sz w:val="20"/>
        </w:rPr>
        <w:t>before</w:t>
      </w:r>
      <w:r w:rsidRPr="00CD64AC">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CD64AC">
        <w:rPr>
          <w:rFonts w:ascii="Palatino Linotype" w:hAnsi="Palatino Linotype"/>
          <w:color w:val="000000"/>
          <w:sz w:val="20"/>
        </w:rPr>
        <w:t xml:space="preserve"> provide a comprehensive overview of the topic.  I don’t care when you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Just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xml:space="preserve">!  </w:t>
      </w:r>
      <w:r w:rsidRPr="00CD64AC">
        <w:rPr>
          <w:rFonts w:ascii="Palatino Linotype" w:hAnsi="Palatino Linotype"/>
          <w:b/>
          <w:color w:val="000000"/>
          <w:sz w:val="20"/>
        </w:rPr>
        <w:t xml:space="preserve">There will </w:t>
      </w:r>
      <w:r w:rsidRPr="006F03F8">
        <w:rPr>
          <w:rFonts w:ascii="Palatino Linotype" w:hAnsi="Palatino Linotype"/>
          <w:b/>
          <w:color w:val="000000"/>
          <w:sz w:val="20"/>
          <w:u w:val="single"/>
        </w:rPr>
        <w:t>always</w:t>
      </w:r>
      <w:r w:rsidRPr="00CD64AC">
        <w:rPr>
          <w:rFonts w:ascii="Palatino Linotype" w:hAnsi="Palatino Linotype"/>
          <w:b/>
          <w:color w:val="000000"/>
          <w:sz w:val="20"/>
        </w:rPr>
        <w:t xml:space="preserve"> be test questions taken only from the readings.  Do your readings or gnomes will come in and eat your grades up.</w:t>
      </w:r>
    </w:p>
    <w:sectPr w:rsidR="00CC7958" w:rsidRPr="00CD64AC" w:rsidSect="009F56BD">
      <w:footerReference w:type="default" r:id="rId9"/>
      <w:type w:val="continuous"/>
      <w:pgSz w:w="12240" w:h="15840"/>
      <w:pgMar w:top="126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34" w:rsidRDefault="00390262">
    <w:pPr>
      <w:pStyle w:val="Footer"/>
      <w:jc w:val="right"/>
    </w:pPr>
    <w:r>
      <w:fldChar w:fldCharType="begin"/>
    </w:r>
    <w:r w:rsidR="0068781A">
      <w:instrText xml:space="preserve"> PAGE   \* MERGEFORMAT </w:instrText>
    </w:r>
    <w:r>
      <w:fldChar w:fldCharType="separate"/>
    </w:r>
    <w:r w:rsidR="00DE0C4C">
      <w:rPr>
        <w:noProof/>
      </w:rPr>
      <w:t>4</w:t>
    </w:r>
    <w:r>
      <w:rPr>
        <w:noProof/>
      </w:rPr>
      <w:fldChar w:fldCharType="end"/>
    </w:r>
  </w:p>
  <w:p w:rsidR="00133634" w:rsidRDefault="00133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D3874"/>
    <w:rsid w:val="00000FF2"/>
    <w:rsid w:val="0001470E"/>
    <w:rsid w:val="00017C65"/>
    <w:rsid w:val="00023346"/>
    <w:rsid w:val="00045B12"/>
    <w:rsid w:val="0007496B"/>
    <w:rsid w:val="00086E56"/>
    <w:rsid w:val="00095DB9"/>
    <w:rsid w:val="000960D3"/>
    <w:rsid w:val="000B1179"/>
    <w:rsid w:val="001071B1"/>
    <w:rsid w:val="00133634"/>
    <w:rsid w:val="001553FC"/>
    <w:rsid w:val="00157195"/>
    <w:rsid w:val="001864AD"/>
    <w:rsid w:val="00190F77"/>
    <w:rsid w:val="001A4154"/>
    <w:rsid w:val="001D499F"/>
    <w:rsid w:val="001F34E2"/>
    <w:rsid w:val="00236DBE"/>
    <w:rsid w:val="002549D2"/>
    <w:rsid w:val="00274479"/>
    <w:rsid w:val="002B36C6"/>
    <w:rsid w:val="002B57EE"/>
    <w:rsid w:val="002E3154"/>
    <w:rsid w:val="00323B39"/>
    <w:rsid w:val="003323F1"/>
    <w:rsid w:val="00332A12"/>
    <w:rsid w:val="003733BD"/>
    <w:rsid w:val="00390262"/>
    <w:rsid w:val="003B236F"/>
    <w:rsid w:val="003B7065"/>
    <w:rsid w:val="003F4BBD"/>
    <w:rsid w:val="00400F05"/>
    <w:rsid w:val="00453740"/>
    <w:rsid w:val="004630DA"/>
    <w:rsid w:val="004654B0"/>
    <w:rsid w:val="004715A6"/>
    <w:rsid w:val="004846FF"/>
    <w:rsid w:val="004E14C8"/>
    <w:rsid w:val="004E3EF5"/>
    <w:rsid w:val="004F2C5B"/>
    <w:rsid w:val="0050056D"/>
    <w:rsid w:val="00511870"/>
    <w:rsid w:val="005522DD"/>
    <w:rsid w:val="00596FA2"/>
    <w:rsid w:val="005E0A13"/>
    <w:rsid w:val="0060267C"/>
    <w:rsid w:val="006061D4"/>
    <w:rsid w:val="00647794"/>
    <w:rsid w:val="0065716A"/>
    <w:rsid w:val="0068542D"/>
    <w:rsid w:val="0068781A"/>
    <w:rsid w:val="006C465F"/>
    <w:rsid w:val="006C5D2E"/>
    <w:rsid w:val="006D3874"/>
    <w:rsid w:val="006D442C"/>
    <w:rsid w:val="006F03F8"/>
    <w:rsid w:val="00717B4E"/>
    <w:rsid w:val="00735088"/>
    <w:rsid w:val="00736147"/>
    <w:rsid w:val="007B5012"/>
    <w:rsid w:val="007B629E"/>
    <w:rsid w:val="007B65D8"/>
    <w:rsid w:val="007B6B50"/>
    <w:rsid w:val="007B7854"/>
    <w:rsid w:val="007B7D8D"/>
    <w:rsid w:val="007E0298"/>
    <w:rsid w:val="00802464"/>
    <w:rsid w:val="00835F92"/>
    <w:rsid w:val="00853020"/>
    <w:rsid w:val="008538FE"/>
    <w:rsid w:val="0087039D"/>
    <w:rsid w:val="00875FEF"/>
    <w:rsid w:val="00891055"/>
    <w:rsid w:val="00893478"/>
    <w:rsid w:val="008A429E"/>
    <w:rsid w:val="008D7678"/>
    <w:rsid w:val="008F10BC"/>
    <w:rsid w:val="00917A46"/>
    <w:rsid w:val="00950AF1"/>
    <w:rsid w:val="00952241"/>
    <w:rsid w:val="009767B6"/>
    <w:rsid w:val="00994D2A"/>
    <w:rsid w:val="009E2EEA"/>
    <w:rsid w:val="009E4AF2"/>
    <w:rsid w:val="009F56BD"/>
    <w:rsid w:val="00A16821"/>
    <w:rsid w:val="00A325A7"/>
    <w:rsid w:val="00A32899"/>
    <w:rsid w:val="00A3727D"/>
    <w:rsid w:val="00A57AA8"/>
    <w:rsid w:val="00A67C09"/>
    <w:rsid w:val="00A73A1B"/>
    <w:rsid w:val="00A76C9F"/>
    <w:rsid w:val="00AB2884"/>
    <w:rsid w:val="00AC07E5"/>
    <w:rsid w:val="00AD3B09"/>
    <w:rsid w:val="00AF770B"/>
    <w:rsid w:val="00AF7EE3"/>
    <w:rsid w:val="00B14E4B"/>
    <w:rsid w:val="00B32FE4"/>
    <w:rsid w:val="00B46098"/>
    <w:rsid w:val="00B50096"/>
    <w:rsid w:val="00B515EF"/>
    <w:rsid w:val="00BA0EDC"/>
    <w:rsid w:val="00BA73CF"/>
    <w:rsid w:val="00BB39FC"/>
    <w:rsid w:val="00BB647E"/>
    <w:rsid w:val="00BC206F"/>
    <w:rsid w:val="00BE5D1A"/>
    <w:rsid w:val="00C03A47"/>
    <w:rsid w:val="00C068C2"/>
    <w:rsid w:val="00C40DD3"/>
    <w:rsid w:val="00C44140"/>
    <w:rsid w:val="00C47893"/>
    <w:rsid w:val="00C632C5"/>
    <w:rsid w:val="00C679DE"/>
    <w:rsid w:val="00C9142E"/>
    <w:rsid w:val="00C96168"/>
    <w:rsid w:val="00CB6A25"/>
    <w:rsid w:val="00CC7958"/>
    <w:rsid w:val="00CD64AC"/>
    <w:rsid w:val="00CF0F68"/>
    <w:rsid w:val="00CF50B6"/>
    <w:rsid w:val="00D02EDC"/>
    <w:rsid w:val="00D74244"/>
    <w:rsid w:val="00DE0C4C"/>
    <w:rsid w:val="00DE576B"/>
    <w:rsid w:val="00DE5BD8"/>
    <w:rsid w:val="00E02B98"/>
    <w:rsid w:val="00E1688E"/>
    <w:rsid w:val="00E412D6"/>
    <w:rsid w:val="00E44402"/>
    <w:rsid w:val="00E74FE3"/>
    <w:rsid w:val="00E80E04"/>
    <w:rsid w:val="00EB3A8F"/>
    <w:rsid w:val="00F37B4A"/>
    <w:rsid w:val="00F51333"/>
    <w:rsid w:val="00F63453"/>
    <w:rsid w:val="00FA4820"/>
    <w:rsid w:val="00FA793B"/>
    <w:rsid w:val="00FB4CB0"/>
    <w:rsid w:val="00FD63F6"/>
    <w:rsid w:val="00FF0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s>
</file>

<file path=word/webSettings.xml><?xml version="1.0" encoding="utf-8"?>
<w:webSettings xmlns:r="http://schemas.openxmlformats.org/officeDocument/2006/relationships" xmlns:w="http://schemas.openxmlformats.org/wordprocessingml/2006/main">
  <w:divs>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870</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6026</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Klein</cp:lastModifiedBy>
  <cp:revision>5</cp:revision>
  <cp:lastPrinted>2014-08-13T22:48:00Z</cp:lastPrinted>
  <dcterms:created xsi:type="dcterms:W3CDTF">2014-08-12T21:58:00Z</dcterms:created>
  <dcterms:modified xsi:type="dcterms:W3CDTF">2014-08-13T22:51:00Z</dcterms:modified>
</cp:coreProperties>
</file>