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2781"/>
        <w:rPr>
          <w:sz w:val="20"/>
        </w:rPr>
      </w:pPr>
      <w:r>
        <w:rPr>
          <w:sz w:val="20"/>
        </w:rPr>
        <w:drawing>
          <wp:inline distT="0" distB="0" distL="0" distR="0">
            <wp:extent cx="2947083" cy="99021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47083" cy="990219"/>
                    </a:xfrm>
                    <a:prstGeom prst="rect">
                      <a:avLst/>
                    </a:prstGeom>
                  </pic:spPr>
                </pic:pic>
              </a:graphicData>
            </a:graphic>
          </wp:inline>
        </w:drawing>
      </w:r>
      <w:r>
        <w:rPr>
          <w:sz w:val="20"/>
        </w:rPr>
      </w:r>
    </w:p>
    <w:p>
      <w:pPr>
        <w:pStyle w:val="BodyText"/>
        <w:spacing w:before="0"/>
      </w:pPr>
    </w:p>
    <w:p>
      <w:pPr>
        <w:pStyle w:val="BodyText"/>
        <w:spacing w:before="161"/>
      </w:pPr>
    </w:p>
    <w:p>
      <w:pPr>
        <w:pStyle w:val="Heading2"/>
        <w:ind w:right="359"/>
        <w:jc w:val="center"/>
      </w:pPr>
      <w:r>
        <w:rPr/>
        <w:t>CSD</w:t>
      </w:r>
      <w:r>
        <w:rPr>
          <w:spacing w:val="-1"/>
        </w:rPr>
        <w:t> </w:t>
      </w:r>
      <w:r>
        <w:rPr/>
        <w:t>6340</w:t>
      </w:r>
      <w:r>
        <w:rPr>
          <w:spacing w:val="-1"/>
        </w:rPr>
        <w:t> </w:t>
      </w:r>
      <w:r>
        <w:rPr/>
        <w:t>- </w:t>
      </w:r>
      <w:r>
        <w:rPr>
          <w:color w:val="242020"/>
        </w:rPr>
        <w:t>Integrated</w:t>
      </w:r>
      <w:r>
        <w:rPr>
          <w:color w:val="242020"/>
          <w:spacing w:val="-1"/>
        </w:rPr>
        <w:t> </w:t>
      </w:r>
      <w:r>
        <w:rPr>
          <w:color w:val="242020"/>
        </w:rPr>
        <w:t>and Interprofessional</w:t>
      </w:r>
      <w:r>
        <w:rPr>
          <w:color w:val="242020"/>
          <w:spacing w:val="-1"/>
        </w:rPr>
        <w:t> </w:t>
      </w:r>
      <w:r>
        <w:rPr>
          <w:color w:val="242020"/>
        </w:rPr>
        <w:t>Laboratory Learning</w:t>
      </w:r>
      <w:r>
        <w:rPr>
          <w:color w:val="242020"/>
          <w:spacing w:val="-1"/>
        </w:rPr>
        <w:t> </w:t>
      </w:r>
      <w:r>
        <w:rPr>
          <w:color w:val="242020"/>
        </w:rPr>
        <w:t>in </w:t>
      </w:r>
      <w:r>
        <w:rPr>
          <w:color w:val="242020"/>
          <w:spacing w:val="-5"/>
        </w:rPr>
        <w:t>SLP</w:t>
      </w:r>
    </w:p>
    <w:p>
      <w:pPr>
        <w:pStyle w:val="BodyText"/>
        <w:spacing w:line="276" w:lineRule="auto"/>
        <w:ind w:left="4196" w:right="4556"/>
        <w:jc w:val="center"/>
      </w:pPr>
      <w:r>
        <w:rPr/>
        <w:t>Harding University College</w:t>
      </w:r>
      <w:r>
        <w:rPr>
          <w:spacing w:val="-13"/>
        </w:rPr>
        <w:t> </w:t>
      </w:r>
      <w:r>
        <w:rPr/>
        <w:t>of</w:t>
      </w:r>
      <w:r>
        <w:rPr>
          <w:spacing w:val="-13"/>
        </w:rPr>
        <w:t> </w:t>
      </w:r>
      <w:r>
        <w:rPr/>
        <w:t>Allied</w:t>
      </w:r>
      <w:r>
        <w:rPr>
          <w:spacing w:val="-13"/>
        </w:rPr>
        <w:t> </w:t>
      </w:r>
      <w:r>
        <w:rPr/>
        <w:t>Health 2 Credit Hours</w:t>
      </w:r>
    </w:p>
    <w:p>
      <w:pPr>
        <w:pStyle w:val="BodyText"/>
        <w:spacing w:line="276" w:lineRule="auto" w:before="0"/>
        <w:ind w:left="2767" w:right="3098" w:firstLine="477"/>
      </w:pPr>
      <w:r>
        <w:rPr/>
        <w:t>Class Meeting Times – See Google Calendar Swaid</w:t>
      </w:r>
      <w:r>
        <w:rPr>
          <w:spacing w:val="-6"/>
        </w:rPr>
        <w:t> </w:t>
      </w:r>
      <w:r>
        <w:rPr/>
        <w:t>215,</w:t>
      </w:r>
      <w:r>
        <w:rPr>
          <w:spacing w:val="-6"/>
        </w:rPr>
        <w:t> </w:t>
      </w:r>
      <w:r>
        <w:rPr/>
        <w:t>unless</w:t>
      </w:r>
      <w:r>
        <w:rPr>
          <w:spacing w:val="-6"/>
        </w:rPr>
        <w:t> </w:t>
      </w:r>
      <w:r>
        <w:rPr/>
        <w:t>noted</w:t>
      </w:r>
      <w:r>
        <w:rPr>
          <w:spacing w:val="-6"/>
        </w:rPr>
        <w:t> </w:t>
      </w:r>
      <w:r>
        <w:rPr/>
        <w:t>otherwise</w:t>
      </w:r>
      <w:r>
        <w:rPr>
          <w:spacing w:val="-6"/>
        </w:rPr>
        <w:t> </w:t>
      </w:r>
      <w:r>
        <w:rPr/>
        <w:t>in</w:t>
      </w:r>
      <w:r>
        <w:rPr>
          <w:spacing w:val="-6"/>
        </w:rPr>
        <w:t> </w:t>
      </w:r>
      <w:r>
        <w:rPr/>
        <w:t>Google</w:t>
      </w:r>
      <w:r>
        <w:rPr>
          <w:spacing w:val="-6"/>
        </w:rPr>
        <w:t> </w:t>
      </w:r>
      <w:r>
        <w:rPr/>
        <w:t>Calendar</w:t>
      </w:r>
    </w:p>
    <w:p>
      <w:pPr>
        <w:pStyle w:val="BodyText"/>
        <w:spacing w:before="8"/>
        <w:rPr>
          <w:sz w:val="14"/>
        </w:rPr>
      </w:pPr>
      <w:r>
        <w:rPr>
          <w:sz w:val="14"/>
        </w:rPr>
        <mc:AlternateContent>
          <mc:Choice Requires="wps">
            <w:drawing>
              <wp:anchor distT="0" distB="0" distL="0" distR="0" allowOverlap="1" layoutInCell="1" locked="0" behindDoc="1" simplePos="0" relativeHeight="487587840">
                <wp:simplePos x="0" y="0"/>
                <wp:positionH relativeFrom="page">
                  <wp:posOffset>495300</wp:posOffset>
                </wp:positionH>
                <wp:positionV relativeFrom="paragraph">
                  <wp:posOffset>122685</wp:posOffset>
                </wp:positionV>
                <wp:extent cx="6781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781800" cy="1270"/>
                        </a:xfrm>
                        <a:custGeom>
                          <a:avLst/>
                          <a:gdLst/>
                          <a:ahLst/>
                          <a:cxnLst/>
                          <a:rect l="l" t="t" r="r" b="b"/>
                          <a:pathLst>
                            <a:path w="6781800" h="0">
                              <a:moveTo>
                                <a:pt x="0" y="0"/>
                              </a:moveTo>
                              <a:lnTo>
                                <a:pt x="67818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39pt;margin-top:9.660249pt;width:534pt;height:.1pt;mso-position-horizontal-relative:page;mso-position-vertical-relative:paragraph;z-index:-15728640;mso-wrap-distance-left:0;mso-wrap-distance-right:0" id="docshape1" coordorigin="780,193" coordsize="10680,0" path="m780,193l11460,193e" filled="false" stroked="true" strokeweight="1.0pt" strokecolor="#878787">
                <v:path arrowok="t"/>
                <v:stroke dashstyle="solid"/>
                <w10:wrap type="topAndBottom"/>
              </v:shape>
            </w:pict>
          </mc:Fallback>
        </mc:AlternateContent>
      </w:r>
    </w:p>
    <w:p>
      <w:pPr>
        <w:pStyle w:val="BodyText"/>
        <w:spacing w:before="155"/>
      </w:pPr>
    </w:p>
    <w:p>
      <w:pPr>
        <w:tabs>
          <w:tab w:pos="6479" w:val="left" w:leader="none"/>
        </w:tabs>
        <w:spacing w:line="276" w:lineRule="auto" w:before="1"/>
        <w:ind w:left="0" w:right="858" w:firstLine="0"/>
        <w:jc w:val="left"/>
        <w:rPr>
          <w:b/>
          <w:sz w:val="24"/>
        </w:rPr>
      </w:pPr>
      <w:r>
        <w:rPr>
          <w:b/>
          <w:sz w:val="24"/>
        </w:rPr>
        <w:t>Instructors: Laura Mulvany, MA, CCC-SLP</w:t>
        <w:tab/>
        <w:t>Office</w:t>
      </w:r>
      <w:r>
        <w:rPr>
          <w:b/>
          <w:spacing w:val="-8"/>
          <w:sz w:val="24"/>
        </w:rPr>
        <w:t> </w:t>
      </w:r>
      <w:r>
        <w:rPr>
          <w:b/>
          <w:sz w:val="24"/>
        </w:rPr>
        <w:t>Hours:</w:t>
      </w:r>
      <w:r>
        <w:rPr>
          <w:b/>
          <w:spacing w:val="40"/>
          <w:sz w:val="24"/>
        </w:rPr>
        <w:t> </w:t>
      </w:r>
      <w:r>
        <w:rPr>
          <w:b/>
          <w:sz w:val="24"/>
        </w:rPr>
        <w:t>email</w:t>
      </w:r>
      <w:r>
        <w:rPr>
          <w:b/>
          <w:spacing w:val="-8"/>
          <w:sz w:val="24"/>
        </w:rPr>
        <w:t> </w:t>
      </w:r>
      <w:r>
        <w:rPr>
          <w:b/>
          <w:sz w:val="24"/>
        </w:rPr>
        <w:t>for</w:t>
      </w:r>
      <w:r>
        <w:rPr>
          <w:b/>
          <w:spacing w:val="-8"/>
          <w:sz w:val="24"/>
        </w:rPr>
        <w:t> </w:t>
      </w:r>
      <w:r>
        <w:rPr>
          <w:b/>
          <w:sz w:val="24"/>
        </w:rPr>
        <w:t>appointment lmulvany @harding.edu</w:t>
      </w:r>
    </w:p>
    <w:p>
      <w:pPr>
        <w:tabs>
          <w:tab w:pos="6479" w:val="left" w:leader="none"/>
        </w:tabs>
        <w:spacing w:line="276" w:lineRule="auto" w:before="0"/>
        <w:ind w:left="0" w:right="1567" w:firstLine="0"/>
        <w:jc w:val="left"/>
        <w:rPr>
          <w:b/>
          <w:sz w:val="24"/>
        </w:rPr>
      </w:pPr>
      <w:r>
        <w:rPr>
          <w:b/>
          <w:sz w:val="24"/>
        </w:rPr>
        <w:t>Melanie Meeker, PhD, CCC-SLP</w:t>
        <w:tab/>
        <w:t>Semester/Term:</w:t>
      </w:r>
      <w:r>
        <w:rPr>
          <w:b/>
          <w:spacing w:val="-15"/>
          <w:sz w:val="24"/>
        </w:rPr>
        <w:t> </w:t>
      </w:r>
      <w:r>
        <w:rPr>
          <w:b/>
          <w:sz w:val="24"/>
        </w:rPr>
        <w:t>Summer</w:t>
      </w:r>
      <w:r>
        <w:rPr>
          <w:b/>
          <w:spacing w:val="-15"/>
          <w:sz w:val="24"/>
        </w:rPr>
        <w:t> </w:t>
      </w:r>
      <w:r>
        <w:rPr>
          <w:b/>
          <w:sz w:val="24"/>
        </w:rPr>
        <w:t>2025 </w:t>
      </w:r>
      <w:hyperlink r:id="rId6">
        <w:r>
          <w:rPr>
            <w:b/>
            <w:spacing w:val="-2"/>
            <w:sz w:val="24"/>
          </w:rPr>
          <w:t>mmeeker@harding.edu</w:t>
        </w:r>
      </w:hyperlink>
    </w:p>
    <w:p>
      <w:pPr>
        <w:pStyle w:val="BodyText"/>
        <w:spacing w:before="3"/>
        <w:rPr>
          <w:b/>
          <w:sz w:val="14"/>
        </w:rPr>
      </w:pPr>
      <w:r>
        <w:rPr>
          <w:b/>
          <w:sz w:val="14"/>
        </w:rPr>
        <mc:AlternateContent>
          <mc:Choice Requires="wps">
            <w:drawing>
              <wp:anchor distT="0" distB="0" distL="0" distR="0" allowOverlap="1" layoutInCell="1" locked="0" behindDoc="1" simplePos="0" relativeHeight="487588352">
                <wp:simplePos x="0" y="0"/>
                <wp:positionH relativeFrom="page">
                  <wp:posOffset>495300</wp:posOffset>
                </wp:positionH>
                <wp:positionV relativeFrom="paragraph">
                  <wp:posOffset>119717</wp:posOffset>
                </wp:positionV>
                <wp:extent cx="6781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81800" cy="1270"/>
                        </a:xfrm>
                        <a:custGeom>
                          <a:avLst/>
                          <a:gdLst/>
                          <a:ahLst/>
                          <a:cxnLst/>
                          <a:rect l="l" t="t" r="r" b="b"/>
                          <a:pathLst>
                            <a:path w="6781800" h="0">
                              <a:moveTo>
                                <a:pt x="0" y="0"/>
                              </a:moveTo>
                              <a:lnTo>
                                <a:pt x="67818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39pt;margin-top:9.426568pt;width:534pt;height:.1pt;mso-position-horizontal-relative:page;mso-position-vertical-relative:paragraph;z-index:-15728128;mso-wrap-distance-left:0;mso-wrap-distance-right:0" id="docshape2" coordorigin="780,189" coordsize="10680,0" path="m780,189l11460,189e" filled="false" stroked="true" strokeweight="1.0pt" strokecolor="#878787">
                <v:path arrowok="t"/>
                <v:stroke dashstyle="solid"/>
                <w10:wrap type="topAndBottom"/>
              </v:shape>
            </w:pict>
          </mc:Fallback>
        </mc:AlternateContent>
      </w:r>
    </w:p>
    <w:p>
      <w:pPr>
        <w:pStyle w:val="Heading1"/>
        <w:spacing w:before="119"/>
      </w:pPr>
      <w:r>
        <w:rPr/>
        <w:t>Course</w:t>
      </w:r>
      <w:r>
        <w:rPr>
          <w:spacing w:val="-6"/>
        </w:rPr>
        <w:t> </w:t>
      </w:r>
      <w:r>
        <w:rPr>
          <w:spacing w:val="-2"/>
        </w:rPr>
        <w:t>Information</w:t>
      </w:r>
    </w:p>
    <w:p>
      <w:pPr>
        <w:pStyle w:val="Heading2"/>
        <w:spacing w:before="48"/>
        <w:ind w:right="9178"/>
        <w:jc w:val="center"/>
      </w:pPr>
      <w:r>
        <w:rPr/>
        <w:t>Course </w:t>
      </w:r>
      <w:r>
        <w:rPr>
          <w:spacing w:val="-2"/>
        </w:rPr>
        <w:t>Description</w:t>
      </w:r>
    </w:p>
    <w:p>
      <w:pPr>
        <w:pStyle w:val="BodyText"/>
        <w:spacing w:line="276" w:lineRule="auto"/>
        <w:ind w:right="858"/>
      </w:pPr>
      <w:r>
        <w:rPr>
          <w:color w:val="242020"/>
        </w:rPr>
        <w:t>This</w:t>
      </w:r>
      <w:r>
        <w:rPr>
          <w:color w:val="242020"/>
          <w:spacing w:val="-3"/>
        </w:rPr>
        <w:t> </w:t>
      </w:r>
      <w:r>
        <w:rPr>
          <w:color w:val="242020"/>
        </w:rPr>
        <w:t>course</w:t>
      </w:r>
      <w:r>
        <w:rPr>
          <w:color w:val="242020"/>
          <w:spacing w:val="-3"/>
        </w:rPr>
        <w:t> </w:t>
      </w:r>
      <w:r>
        <w:rPr>
          <w:color w:val="242020"/>
        </w:rPr>
        <w:t>will</w:t>
      </w:r>
      <w:r>
        <w:rPr>
          <w:color w:val="242020"/>
          <w:spacing w:val="-3"/>
        </w:rPr>
        <w:t> </w:t>
      </w:r>
      <w:r>
        <w:rPr>
          <w:color w:val="242020"/>
        </w:rPr>
        <w:t>utilize</w:t>
      </w:r>
      <w:r>
        <w:rPr>
          <w:color w:val="242020"/>
          <w:spacing w:val="-3"/>
        </w:rPr>
        <w:t> </w:t>
      </w:r>
      <w:r>
        <w:rPr>
          <w:color w:val="242020"/>
        </w:rPr>
        <w:t>various</w:t>
      </w:r>
      <w:r>
        <w:rPr>
          <w:color w:val="242020"/>
          <w:spacing w:val="-3"/>
        </w:rPr>
        <w:t> </w:t>
      </w:r>
      <w:r>
        <w:rPr>
          <w:color w:val="242020"/>
        </w:rPr>
        <w:t>teaching</w:t>
      </w:r>
      <w:r>
        <w:rPr>
          <w:color w:val="242020"/>
          <w:spacing w:val="-3"/>
        </w:rPr>
        <w:t> </w:t>
      </w:r>
      <w:r>
        <w:rPr>
          <w:color w:val="242020"/>
        </w:rPr>
        <w:t>modalities</w:t>
      </w:r>
      <w:r>
        <w:rPr>
          <w:color w:val="242020"/>
          <w:spacing w:val="-3"/>
        </w:rPr>
        <w:t> </w:t>
      </w:r>
      <w:r>
        <w:rPr>
          <w:color w:val="242020"/>
        </w:rPr>
        <w:t>(labs,</w:t>
      </w:r>
      <w:r>
        <w:rPr>
          <w:color w:val="242020"/>
          <w:spacing w:val="-3"/>
        </w:rPr>
        <w:t> </w:t>
      </w:r>
      <w:r>
        <w:rPr>
          <w:color w:val="242020"/>
        </w:rPr>
        <w:t>lectures,</w:t>
      </w:r>
      <w:r>
        <w:rPr>
          <w:color w:val="242020"/>
          <w:spacing w:val="-3"/>
        </w:rPr>
        <w:t> </w:t>
      </w:r>
      <w:r>
        <w:rPr>
          <w:color w:val="242020"/>
        </w:rPr>
        <w:t>simulations</w:t>
      </w:r>
      <w:r>
        <w:rPr>
          <w:color w:val="242020"/>
          <w:spacing w:val="-3"/>
        </w:rPr>
        <w:t> </w:t>
      </w:r>
      <w:r>
        <w:rPr>
          <w:color w:val="242020"/>
        </w:rPr>
        <w:t>and</w:t>
      </w:r>
      <w:r>
        <w:rPr>
          <w:color w:val="242020"/>
          <w:spacing w:val="-3"/>
        </w:rPr>
        <w:t> </w:t>
      </w:r>
      <w:r>
        <w:rPr>
          <w:color w:val="242020"/>
        </w:rPr>
        <w:t>clinical</w:t>
      </w:r>
      <w:r>
        <w:rPr>
          <w:color w:val="242020"/>
          <w:spacing w:val="-3"/>
        </w:rPr>
        <w:t> </w:t>
      </w:r>
      <w:r>
        <w:rPr>
          <w:color w:val="242020"/>
        </w:rPr>
        <w:t>experiences)</w:t>
      </w:r>
      <w:r>
        <w:rPr>
          <w:color w:val="242020"/>
          <w:spacing w:val="-3"/>
        </w:rPr>
        <w:t> </w:t>
      </w:r>
      <w:r>
        <w:rPr>
          <w:color w:val="242020"/>
        </w:rPr>
        <w:t>to address important knowledge and skills requirements for the speech-language pathology master’s degree students, including professional practice competencies required for licensure and certification in</w:t>
      </w:r>
    </w:p>
    <w:p>
      <w:pPr>
        <w:pStyle w:val="BodyText"/>
        <w:spacing w:before="0"/>
      </w:pPr>
      <w:r>
        <w:rPr>
          <w:color w:val="242020"/>
        </w:rPr>
        <w:t>speech-language </w:t>
      </w:r>
      <w:r>
        <w:rPr>
          <w:color w:val="242020"/>
          <w:spacing w:val="-2"/>
        </w:rPr>
        <w:t>pathology.</w:t>
      </w:r>
    </w:p>
    <w:p>
      <w:pPr>
        <w:pStyle w:val="BodyText"/>
        <w:spacing w:before="136"/>
      </w:pPr>
    </w:p>
    <w:p>
      <w:pPr>
        <w:pStyle w:val="Heading2"/>
      </w:pPr>
      <w:r>
        <w:rPr>
          <w:spacing w:val="-2"/>
        </w:rPr>
        <w:t>Prerequisites</w:t>
      </w:r>
    </w:p>
    <w:p>
      <w:pPr>
        <w:pStyle w:val="BodyText"/>
      </w:pPr>
      <w:r>
        <w:rPr>
          <w:spacing w:val="-4"/>
        </w:rPr>
        <w:t>none</w:t>
      </w:r>
    </w:p>
    <w:p>
      <w:pPr>
        <w:pStyle w:val="BodyText"/>
        <w:spacing w:before="83"/>
      </w:pPr>
    </w:p>
    <w:p>
      <w:pPr>
        <w:pStyle w:val="Heading2"/>
      </w:pPr>
      <w:r>
        <w:rPr/>
        <w:t>Course </w:t>
      </w:r>
      <w:r>
        <w:rPr>
          <w:spacing w:val="-2"/>
        </w:rPr>
        <w:t>Rationale</w:t>
      </w:r>
    </w:p>
    <w:p>
      <w:pPr>
        <w:pStyle w:val="BodyText"/>
        <w:spacing w:line="276" w:lineRule="auto"/>
        <w:ind w:right="423"/>
      </w:pPr>
      <w:r>
        <w:rPr/>
        <w:t>To successfully apply for the Certificate of Clinical Competence (the CCCs) the student must demonstrate knowledge</w:t>
      </w:r>
      <w:r>
        <w:rPr>
          <w:spacing w:val="-3"/>
        </w:rPr>
        <w:t> </w:t>
      </w:r>
      <w:r>
        <w:rPr/>
        <w:t>and</w:t>
      </w:r>
      <w:r>
        <w:rPr>
          <w:spacing w:val="-3"/>
        </w:rPr>
        <w:t> </w:t>
      </w:r>
      <w:r>
        <w:rPr/>
        <w:t>skills</w:t>
      </w:r>
      <w:r>
        <w:rPr>
          <w:spacing w:val="-3"/>
        </w:rPr>
        <w:t> </w:t>
      </w:r>
      <w:r>
        <w:rPr/>
        <w:t>across</w:t>
      </w:r>
      <w:r>
        <w:rPr>
          <w:spacing w:val="-3"/>
        </w:rPr>
        <w:t> </w:t>
      </w:r>
      <w:r>
        <w:rPr/>
        <w:t>the</w:t>
      </w:r>
      <w:r>
        <w:rPr>
          <w:spacing w:val="-3"/>
        </w:rPr>
        <w:t> </w:t>
      </w:r>
      <w:r>
        <w:rPr/>
        <w:t>breadth</w:t>
      </w:r>
      <w:r>
        <w:rPr>
          <w:spacing w:val="-3"/>
        </w:rPr>
        <w:t> </w:t>
      </w:r>
      <w:r>
        <w:rPr/>
        <w:t>and</w:t>
      </w:r>
      <w:r>
        <w:rPr>
          <w:spacing w:val="-3"/>
        </w:rPr>
        <w:t> </w:t>
      </w:r>
      <w:r>
        <w:rPr/>
        <w:t>depth</w:t>
      </w:r>
      <w:r>
        <w:rPr>
          <w:spacing w:val="-3"/>
        </w:rPr>
        <w:t> </w:t>
      </w:r>
      <w:r>
        <w:rPr/>
        <w:t>of</w:t>
      </w:r>
      <w:r>
        <w:rPr>
          <w:spacing w:val="-3"/>
        </w:rPr>
        <w:t> </w:t>
      </w:r>
      <w:r>
        <w:rPr/>
        <w:t>the</w:t>
      </w:r>
      <w:r>
        <w:rPr>
          <w:spacing w:val="-3"/>
        </w:rPr>
        <w:t> </w:t>
      </w:r>
      <w:r>
        <w:rPr/>
        <w:t>profession.</w:t>
      </w:r>
      <w:r>
        <w:rPr>
          <w:spacing w:val="40"/>
        </w:rPr>
        <w:t> </w:t>
      </w:r>
      <w:r>
        <w:rPr/>
        <w:t>Activities,</w:t>
      </w:r>
      <w:r>
        <w:rPr>
          <w:spacing w:val="-3"/>
        </w:rPr>
        <w:t> </w:t>
      </w:r>
      <w:r>
        <w:rPr/>
        <w:t>lectures,</w:t>
      </w:r>
      <w:r>
        <w:rPr>
          <w:spacing w:val="-3"/>
        </w:rPr>
        <w:t> </w:t>
      </w:r>
      <w:r>
        <w:rPr/>
        <w:t>and</w:t>
      </w:r>
      <w:r>
        <w:rPr>
          <w:spacing w:val="-3"/>
        </w:rPr>
        <w:t> </w:t>
      </w:r>
      <w:r>
        <w:rPr/>
        <w:t>labs</w:t>
      </w:r>
      <w:r>
        <w:rPr>
          <w:spacing w:val="-3"/>
        </w:rPr>
        <w:t> </w:t>
      </w:r>
      <w:r>
        <w:rPr/>
        <w:t>completed during this course are chosen to expand on content covered in other semesters, provide supplemental instruction, and provide opportunities for competency development.</w:t>
      </w:r>
    </w:p>
    <w:p>
      <w:pPr>
        <w:pStyle w:val="BodyText"/>
        <w:spacing w:before="42"/>
      </w:pPr>
    </w:p>
    <w:p>
      <w:pPr>
        <w:pStyle w:val="Heading2"/>
      </w:pPr>
      <w:r>
        <w:rPr/>
        <w:t>Course </w:t>
      </w:r>
      <w:r>
        <w:rPr>
          <w:spacing w:val="-2"/>
        </w:rPr>
        <w:t>Materials</w:t>
      </w:r>
    </w:p>
    <w:p>
      <w:pPr>
        <w:spacing w:line="276" w:lineRule="auto" w:before="41"/>
        <w:ind w:left="0" w:right="858" w:firstLine="0"/>
        <w:jc w:val="left"/>
        <w:rPr>
          <w:sz w:val="24"/>
        </w:rPr>
      </w:pPr>
      <w:r>
        <w:rPr>
          <w:b/>
          <w:sz w:val="24"/>
        </w:rPr>
        <w:t>Required</w:t>
      </w:r>
      <w:r>
        <w:rPr>
          <w:b/>
          <w:spacing w:val="-7"/>
          <w:sz w:val="24"/>
        </w:rPr>
        <w:t> </w:t>
      </w:r>
      <w:r>
        <w:rPr>
          <w:b/>
          <w:sz w:val="24"/>
        </w:rPr>
        <w:t>materials:</w:t>
      </w:r>
      <w:r>
        <w:rPr>
          <w:b/>
          <w:spacing w:val="-7"/>
          <w:sz w:val="24"/>
        </w:rPr>
        <w:t> </w:t>
      </w:r>
      <w:r>
        <w:rPr>
          <w:sz w:val="24"/>
        </w:rPr>
        <w:t>Hudson,</w:t>
      </w:r>
      <w:r>
        <w:rPr>
          <w:spacing w:val="-7"/>
          <w:sz w:val="24"/>
        </w:rPr>
        <w:t> </w:t>
      </w:r>
      <w:r>
        <w:rPr>
          <w:sz w:val="24"/>
        </w:rPr>
        <w:t>M.</w:t>
      </w:r>
      <w:r>
        <w:rPr>
          <w:spacing w:val="-7"/>
          <w:sz w:val="24"/>
        </w:rPr>
        <w:t> </w:t>
      </w:r>
      <w:r>
        <w:rPr>
          <w:sz w:val="24"/>
        </w:rPr>
        <w:t>W.,</w:t>
      </w:r>
      <w:r>
        <w:rPr>
          <w:spacing w:val="-7"/>
          <w:sz w:val="24"/>
        </w:rPr>
        <w:t> </w:t>
      </w:r>
      <w:r>
        <w:rPr>
          <w:sz w:val="24"/>
        </w:rPr>
        <w:t>&amp;</w:t>
      </w:r>
      <w:r>
        <w:rPr>
          <w:spacing w:val="-7"/>
          <w:sz w:val="24"/>
        </w:rPr>
        <w:t> </w:t>
      </w:r>
      <w:r>
        <w:rPr>
          <w:sz w:val="24"/>
        </w:rPr>
        <w:t>DeRuiter,</w:t>
      </w:r>
      <w:r>
        <w:rPr>
          <w:spacing w:val="-7"/>
          <w:sz w:val="24"/>
        </w:rPr>
        <w:t> </w:t>
      </w:r>
      <w:r>
        <w:rPr>
          <w:sz w:val="24"/>
        </w:rPr>
        <w:t>M.</w:t>
      </w:r>
      <w:r>
        <w:rPr>
          <w:spacing w:val="-7"/>
          <w:sz w:val="24"/>
        </w:rPr>
        <w:t> </w:t>
      </w:r>
      <w:r>
        <w:rPr>
          <w:sz w:val="24"/>
        </w:rPr>
        <w:t>(2025).</w:t>
      </w:r>
      <w:r>
        <w:rPr>
          <w:spacing w:val="-7"/>
          <w:sz w:val="24"/>
        </w:rPr>
        <w:t> </w:t>
      </w:r>
      <w:r>
        <w:rPr>
          <w:i/>
          <w:sz w:val="24"/>
        </w:rPr>
        <w:t>Professional</w:t>
      </w:r>
      <w:r>
        <w:rPr>
          <w:i/>
          <w:spacing w:val="-7"/>
          <w:sz w:val="24"/>
        </w:rPr>
        <w:t> </w:t>
      </w:r>
      <w:r>
        <w:rPr>
          <w:i/>
          <w:sz w:val="24"/>
        </w:rPr>
        <w:t>issues</w:t>
      </w:r>
      <w:r>
        <w:rPr>
          <w:i/>
          <w:spacing w:val="-7"/>
          <w:sz w:val="24"/>
        </w:rPr>
        <w:t> </w:t>
      </w:r>
      <w:r>
        <w:rPr>
          <w:i/>
          <w:sz w:val="24"/>
        </w:rPr>
        <w:t>in</w:t>
      </w:r>
      <w:r>
        <w:rPr>
          <w:i/>
          <w:spacing w:val="-7"/>
          <w:sz w:val="24"/>
        </w:rPr>
        <w:t> </w:t>
      </w:r>
      <w:r>
        <w:rPr>
          <w:i/>
          <w:sz w:val="24"/>
        </w:rPr>
        <w:t>speech-</w:t>
      </w:r>
      <w:r>
        <w:rPr>
          <w:i/>
          <w:sz w:val="24"/>
        </w:rPr>
        <w:t>language pathology </w:t>
      </w:r>
      <w:r>
        <w:rPr>
          <w:sz w:val="24"/>
        </w:rPr>
        <w:t>(6th ed.). Plural Publishing, ISBN: 978-1635506556</w:t>
      </w:r>
    </w:p>
    <w:p>
      <w:pPr>
        <w:pStyle w:val="BodyText"/>
        <w:spacing w:before="0"/>
      </w:pPr>
      <w:r>
        <w:rPr/>
        <w:t>Free ebook is available through the </w:t>
      </w:r>
      <w:r>
        <w:rPr>
          <w:spacing w:val="-2"/>
        </w:rPr>
        <w:t>library.</w:t>
      </w:r>
    </w:p>
    <w:p>
      <w:pPr>
        <w:pStyle w:val="BodyText"/>
        <w:spacing w:before="246"/>
        <w:rPr>
          <w:sz w:val="22"/>
        </w:rPr>
      </w:pPr>
    </w:p>
    <w:p>
      <w:pPr>
        <w:spacing w:before="0"/>
        <w:ind w:left="0" w:right="357" w:firstLine="0"/>
        <w:jc w:val="right"/>
        <w:rPr>
          <w:rFonts w:ascii="Arial"/>
          <w:sz w:val="22"/>
        </w:rPr>
      </w:pPr>
      <w:r>
        <w:rPr>
          <w:rFonts w:ascii="Arial"/>
          <w:spacing w:val="-10"/>
          <w:sz w:val="22"/>
        </w:rPr>
        <w:t>1</w:t>
      </w:r>
    </w:p>
    <w:p>
      <w:pPr>
        <w:spacing w:after="0"/>
        <w:jc w:val="right"/>
        <w:rPr>
          <w:rFonts w:ascii="Arial"/>
          <w:sz w:val="22"/>
        </w:rPr>
        <w:sectPr>
          <w:type w:val="continuous"/>
          <w:pgSz w:w="12240" w:h="15840"/>
          <w:pgMar w:top="1520" w:bottom="280" w:left="720" w:right="360"/>
        </w:sectPr>
      </w:pPr>
    </w:p>
    <w:p>
      <w:pPr>
        <w:pStyle w:val="Heading2"/>
        <w:spacing w:before="60"/>
      </w:pPr>
      <w:r>
        <w:rPr/>
        <w:t>Course Communication </w:t>
      </w:r>
      <w:r>
        <w:rPr>
          <w:spacing w:val="-2"/>
        </w:rPr>
        <w:t>Protocols</w:t>
      </w:r>
    </w:p>
    <w:p>
      <w:pPr>
        <w:spacing w:line="276" w:lineRule="auto" w:before="41"/>
        <w:ind w:left="0" w:right="423" w:firstLine="0"/>
        <w:jc w:val="left"/>
        <w:rPr>
          <w:sz w:val="24"/>
        </w:rPr>
      </w:pPr>
      <w:r>
        <w:rPr>
          <w:color w:val="444645"/>
          <w:sz w:val="25"/>
        </w:rPr>
        <w:t>As your instructors, we are here to help you. We will communicate with you via in-class announcements, Canvas announcements, and your HU e-mail (for small groups, and individual messages). Students are responsible</w:t>
      </w:r>
      <w:r>
        <w:rPr>
          <w:color w:val="444645"/>
          <w:spacing w:val="-4"/>
          <w:sz w:val="25"/>
        </w:rPr>
        <w:t> </w:t>
      </w:r>
      <w:r>
        <w:rPr>
          <w:color w:val="444645"/>
          <w:sz w:val="25"/>
        </w:rPr>
        <w:t>for</w:t>
      </w:r>
      <w:r>
        <w:rPr>
          <w:color w:val="444645"/>
          <w:spacing w:val="-4"/>
          <w:sz w:val="25"/>
        </w:rPr>
        <w:t> </w:t>
      </w:r>
      <w:r>
        <w:rPr>
          <w:color w:val="444645"/>
          <w:sz w:val="25"/>
        </w:rPr>
        <w:t>the</w:t>
      </w:r>
      <w:r>
        <w:rPr>
          <w:color w:val="444645"/>
          <w:spacing w:val="-4"/>
          <w:sz w:val="25"/>
        </w:rPr>
        <w:t> </w:t>
      </w:r>
      <w:r>
        <w:rPr>
          <w:color w:val="444645"/>
          <w:sz w:val="25"/>
        </w:rPr>
        <w:t>information</w:t>
      </w:r>
      <w:r>
        <w:rPr>
          <w:color w:val="444645"/>
          <w:spacing w:val="-4"/>
          <w:sz w:val="25"/>
        </w:rPr>
        <w:t> </w:t>
      </w:r>
      <w:r>
        <w:rPr>
          <w:color w:val="444645"/>
          <w:sz w:val="25"/>
        </w:rPr>
        <w:t>(including</w:t>
      </w:r>
      <w:r>
        <w:rPr>
          <w:color w:val="444645"/>
          <w:spacing w:val="-4"/>
          <w:sz w:val="25"/>
        </w:rPr>
        <w:t> </w:t>
      </w:r>
      <w:r>
        <w:rPr>
          <w:color w:val="444645"/>
          <w:sz w:val="25"/>
        </w:rPr>
        <w:t>attachments)</w:t>
      </w:r>
      <w:r>
        <w:rPr>
          <w:color w:val="444645"/>
          <w:spacing w:val="-4"/>
          <w:sz w:val="25"/>
        </w:rPr>
        <w:t> </w:t>
      </w:r>
      <w:r>
        <w:rPr>
          <w:color w:val="444645"/>
          <w:sz w:val="25"/>
        </w:rPr>
        <w:t>distributed</w:t>
      </w:r>
      <w:r>
        <w:rPr>
          <w:color w:val="444645"/>
          <w:spacing w:val="-4"/>
          <w:sz w:val="25"/>
        </w:rPr>
        <w:t> </w:t>
      </w:r>
      <w:r>
        <w:rPr>
          <w:color w:val="444645"/>
          <w:sz w:val="25"/>
        </w:rPr>
        <w:t>through</w:t>
      </w:r>
      <w:r>
        <w:rPr>
          <w:color w:val="444645"/>
          <w:spacing w:val="-4"/>
          <w:sz w:val="25"/>
        </w:rPr>
        <w:t> </w:t>
      </w:r>
      <w:r>
        <w:rPr>
          <w:color w:val="444645"/>
          <w:sz w:val="25"/>
        </w:rPr>
        <w:t>these</w:t>
      </w:r>
      <w:r>
        <w:rPr>
          <w:color w:val="444645"/>
          <w:spacing w:val="-4"/>
          <w:sz w:val="25"/>
        </w:rPr>
        <w:t> </w:t>
      </w:r>
      <w:r>
        <w:rPr>
          <w:color w:val="444645"/>
          <w:sz w:val="25"/>
        </w:rPr>
        <w:t>sources.</w:t>
      </w:r>
      <w:r>
        <w:rPr>
          <w:color w:val="444645"/>
          <w:spacing w:val="-4"/>
          <w:sz w:val="25"/>
        </w:rPr>
        <w:t> </w:t>
      </w:r>
      <w:r>
        <w:rPr>
          <w:color w:val="444645"/>
          <w:sz w:val="25"/>
        </w:rPr>
        <w:t>Please</w:t>
      </w:r>
      <w:r>
        <w:rPr>
          <w:color w:val="444645"/>
          <w:spacing w:val="-4"/>
          <w:sz w:val="25"/>
        </w:rPr>
        <w:t> </w:t>
      </w:r>
      <w:r>
        <w:rPr>
          <w:color w:val="444645"/>
          <w:sz w:val="25"/>
        </w:rPr>
        <w:t>contact</w:t>
      </w:r>
      <w:r>
        <w:rPr>
          <w:color w:val="444645"/>
          <w:spacing w:val="-4"/>
          <w:sz w:val="25"/>
        </w:rPr>
        <w:t> </w:t>
      </w:r>
      <w:r>
        <w:rPr>
          <w:color w:val="444645"/>
          <w:sz w:val="25"/>
        </w:rPr>
        <w:t>us via email instead of using text messages or the comment box within an assignment. We will respond to emails within 24 hours during the typical work day (8am-5pm) Monday-Friday.</w:t>
      </w:r>
      <w:r>
        <w:rPr>
          <w:color w:val="444645"/>
          <w:spacing w:val="40"/>
          <w:sz w:val="25"/>
        </w:rPr>
        <w:t> </w:t>
      </w:r>
      <w:r>
        <w:rPr>
          <w:color w:val="444645"/>
          <w:sz w:val="24"/>
        </w:rPr>
        <w:t>Students are expected to check emails daily and a timely response from you is appreciated.</w:t>
      </w:r>
    </w:p>
    <w:p>
      <w:pPr>
        <w:pStyle w:val="BodyText"/>
        <w:spacing w:before="30"/>
        <w:rPr>
          <w:sz w:val="25"/>
        </w:rPr>
      </w:pPr>
    </w:p>
    <w:p>
      <w:pPr>
        <w:pStyle w:val="Heading2"/>
      </w:pPr>
      <w:r>
        <w:rPr/>
        <w:t>University Mission </w:t>
      </w:r>
      <w:r>
        <w:rPr>
          <w:spacing w:val="-2"/>
        </w:rPr>
        <w:t>Statement</w:t>
      </w:r>
    </w:p>
    <w:p>
      <w:pPr>
        <w:pStyle w:val="BodyText"/>
        <w:spacing w:line="276" w:lineRule="auto"/>
        <w:ind w:right="336"/>
      </w:pPr>
      <w:r>
        <w:rPr/>
        <w:t>With</w:t>
      </w:r>
      <w:r>
        <w:rPr>
          <w:spacing w:val="-4"/>
        </w:rPr>
        <w:t> </w:t>
      </w:r>
      <w:r>
        <w:rPr/>
        <w:t>Christ</w:t>
      </w:r>
      <w:r>
        <w:rPr>
          <w:spacing w:val="-4"/>
        </w:rPr>
        <w:t> </w:t>
      </w:r>
      <w:r>
        <w:rPr/>
        <w:t>as</w:t>
      </w:r>
      <w:r>
        <w:rPr>
          <w:spacing w:val="-4"/>
        </w:rPr>
        <w:t> </w:t>
      </w:r>
      <w:r>
        <w:rPr/>
        <w:t>Lord,</w:t>
      </w:r>
      <w:r>
        <w:rPr>
          <w:spacing w:val="-4"/>
        </w:rPr>
        <w:t> </w:t>
      </w:r>
      <w:r>
        <w:rPr/>
        <w:t>Harding</w:t>
      </w:r>
      <w:r>
        <w:rPr>
          <w:spacing w:val="-4"/>
        </w:rPr>
        <w:t> </w:t>
      </w:r>
      <w:r>
        <w:rPr/>
        <w:t>University</w:t>
      </w:r>
      <w:r>
        <w:rPr>
          <w:spacing w:val="-4"/>
        </w:rPr>
        <w:t> </w:t>
      </w:r>
      <w:r>
        <w:rPr/>
        <w:t>transforms</w:t>
      </w:r>
      <w:r>
        <w:rPr>
          <w:spacing w:val="-4"/>
        </w:rPr>
        <w:t> </w:t>
      </w:r>
      <w:r>
        <w:rPr/>
        <w:t>learners</w:t>
      </w:r>
      <w:r>
        <w:rPr>
          <w:spacing w:val="-4"/>
        </w:rPr>
        <w:t> </w:t>
      </w:r>
      <w:r>
        <w:rPr/>
        <w:t>for</w:t>
      </w:r>
      <w:r>
        <w:rPr>
          <w:spacing w:val="-4"/>
        </w:rPr>
        <w:t> </w:t>
      </w:r>
      <w:r>
        <w:rPr/>
        <w:t>global</w:t>
      </w:r>
      <w:r>
        <w:rPr>
          <w:spacing w:val="-4"/>
        </w:rPr>
        <w:t> </w:t>
      </w:r>
      <w:r>
        <w:rPr/>
        <w:t>impact</w:t>
      </w:r>
      <w:r>
        <w:rPr>
          <w:spacing w:val="-4"/>
        </w:rPr>
        <w:t> </w:t>
      </w:r>
      <w:r>
        <w:rPr/>
        <w:t>by</w:t>
      </w:r>
      <w:r>
        <w:rPr>
          <w:spacing w:val="-4"/>
        </w:rPr>
        <w:t> </w:t>
      </w:r>
      <w:r>
        <w:rPr/>
        <w:t>engaging</w:t>
      </w:r>
      <w:r>
        <w:rPr>
          <w:spacing w:val="-4"/>
        </w:rPr>
        <w:t> </w:t>
      </w:r>
      <w:r>
        <w:rPr/>
        <w:t>minds</w:t>
      </w:r>
      <w:r>
        <w:rPr>
          <w:spacing w:val="-4"/>
        </w:rPr>
        <w:t> </w:t>
      </w:r>
      <w:r>
        <w:rPr/>
        <w:t>and</w:t>
      </w:r>
      <w:r>
        <w:rPr>
          <w:spacing w:val="-4"/>
        </w:rPr>
        <w:t> </w:t>
      </w:r>
      <w:r>
        <w:rPr/>
        <w:t>nurturing faith within a deeply connected community.</w:t>
      </w:r>
    </w:p>
    <w:p>
      <w:pPr>
        <w:pStyle w:val="BodyText"/>
        <w:spacing w:before="42"/>
      </w:pPr>
    </w:p>
    <w:p>
      <w:pPr>
        <w:pStyle w:val="Heading2"/>
      </w:pPr>
      <w:r>
        <w:rPr/>
        <w:t>Department Mission </w:t>
      </w:r>
      <w:r>
        <w:rPr>
          <w:spacing w:val="-2"/>
        </w:rPr>
        <w:t>Statement</w:t>
      </w:r>
    </w:p>
    <w:p>
      <w:pPr>
        <w:pStyle w:val="BodyText"/>
        <w:spacing w:line="276" w:lineRule="auto"/>
        <w:ind w:right="423"/>
      </w:pPr>
      <w:r>
        <w:rPr/>
        <w:t>Our</w:t>
      </w:r>
      <w:r>
        <w:rPr>
          <w:spacing w:val="-3"/>
        </w:rPr>
        <w:t> </w:t>
      </w:r>
      <w:r>
        <w:rPr/>
        <w:t>program</w:t>
      </w:r>
      <w:r>
        <w:rPr>
          <w:spacing w:val="-3"/>
        </w:rPr>
        <w:t> </w:t>
      </w:r>
      <w:r>
        <w:rPr/>
        <w:t>excels</w:t>
      </w:r>
      <w:r>
        <w:rPr>
          <w:spacing w:val="-3"/>
        </w:rPr>
        <w:t> </w:t>
      </w:r>
      <w:r>
        <w:rPr/>
        <w:t>in</w:t>
      </w:r>
      <w:r>
        <w:rPr>
          <w:spacing w:val="-3"/>
        </w:rPr>
        <w:t> </w:t>
      </w:r>
      <w:r>
        <w:rPr/>
        <w:t>developing</w:t>
      </w:r>
      <w:r>
        <w:rPr>
          <w:spacing w:val="-3"/>
        </w:rPr>
        <w:t> </w:t>
      </w:r>
      <w:r>
        <w:rPr/>
        <w:t>highly</w:t>
      </w:r>
      <w:r>
        <w:rPr>
          <w:spacing w:val="-3"/>
        </w:rPr>
        <w:t> </w:t>
      </w:r>
      <w:r>
        <w:rPr/>
        <w:t>skilled</w:t>
      </w:r>
      <w:r>
        <w:rPr>
          <w:spacing w:val="-3"/>
        </w:rPr>
        <w:t> </w:t>
      </w:r>
      <w:r>
        <w:rPr/>
        <w:t>and</w:t>
      </w:r>
      <w:r>
        <w:rPr>
          <w:spacing w:val="-3"/>
        </w:rPr>
        <w:t> </w:t>
      </w:r>
      <w:r>
        <w:rPr/>
        <w:t>professional</w:t>
      </w:r>
      <w:r>
        <w:rPr>
          <w:spacing w:val="-3"/>
        </w:rPr>
        <w:t> </w:t>
      </w:r>
      <w:r>
        <w:rPr/>
        <w:t>graduates</w:t>
      </w:r>
      <w:r>
        <w:rPr>
          <w:spacing w:val="-3"/>
        </w:rPr>
        <w:t> </w:t>
      </w:r>
      <w:r>
        <w:rPr/>
        <w:t>who</w:t>
      </w:r>
      <w:r>
        <w:rPr>
          <w:spacing w:val="-3"/>
        </w:rPr>
        <w:t> </w:t>
      </w:r>
      <w:r>
        <w:rPr/>
        <w:t>are</w:t>
      </w:r>
      <w:r>
        <w:rPr>
          <w:spacing w:val="-3"/>
        </w:rPr>
        <w:t> </w:t>
      </w:r>
      <w:r>
        <w:rPr/>
        <w:t>ready</w:t>
      </w:r>
      <w:r>
        <w:rPr>
          <w:spacing w:val="-3"/>
        </w:rPr>
        <w:t> </w:t>
      </w:r>
      <w:r>
        <w:rPr/>
        <w:t>to</w:t>
      </w:r>
      <w:r>
        <w:rPr>
          <w:spacing w:val="-3"/>
        </w:rPr>
        <w:t> </w:t>
      </w:r>
      <w:r>
        <w:rPr/>
        <w:t>impact</w:t>
      </w:r>
      <w:r>
        <w:rPr>
          <w:spacing w:val="-3"/>
        </w:rPr>
        <w:t> </w:t>
      </w:r>
      <w:r>
        <w:rPr/>
        <w:t>their</w:t>
      </w:r>
      <w:r>
        <w:rPr>
          <w:spacing w:val="-3"/>
        </w:rPr>
        <w:t> </w:t>
      </w:r>
      <w:r>
        <w:rPr/>
        <w:t>local and global communities by improving the lives of those they serve.</w:t>
      </w:r>
      <w:r>
        <w:rPr>
          <w:spacing w:val="40"/>
        </w:rPr>
        <w:t> </w:t>
      </w:r>
      <w:r>
        <w:rPr/>
        <w:t>Christian faculty and staff are invested in providing an unparalleled experience utilizing a comprehensive curriculum, contemporary technology, and</w:t>
      </w:r>
    </w:p>
    <w:p>
      <w:pPr>
        <w:pStyle w:val="BodyText"/>
        <w:spacing w:line="276" w:lineRule="auto" w:before="0"/>
        <w:ind w:right="336"/>
      </w:pPr>
      <w:r>
        <w:rPr/>
        <w:t>state-of-the-art</w:t>
      </w:r>
      <w:r>
        <w:rPr>
          <w:spacing w:val="-4"/>
        </w:rPr>
        <w:t> </w:t>
      </w:r>
      <w:r>
        <w:rPr/>
        <w:t>facilities</w:t>
      </w:r>
      <w:r>
        <w:rPr>
          <w:spacing w:val="-4"/>
        </w:rPr>
        <w:t> </w:t>
      </w:r>
      <w:r>
        <w:rPr/>
        <w:t>to</w:t>
      </w:r>
      <w:r>
        <w:rPr>
          <w:spacing w:val="-4"/>
        </w:rPr>
        <w:t> </w:t>
      </w:r>
      <w:r>
        <w:rPr/>
        <w:t>engage</w:t>
      </w:r>
      <w:r>
        <w:rPr>
          <w:spacing w:val="-4"/>
        </w:rPr>
        <w:t> </w:t>
      </w:r>
      <w:r>
        <w:rPr/>
        <w:t>students</w:t>
      </w:r>
      <w:r>
        <w:rPr>
          <w:spacing w:val="-4"/>
        </w:rPr>
        <w:t> </w:t>
      </w:r>
      <w:r>
        <w:rPr/>
        <w:t>in</w:t>
      </w:r>
      <w:r>
        <w:rPr>
          <w:spacing w:val="-4"/>
        </w:rPr>
        <w:t> </w:t>
      </w:r>
      <w:r>
        <w:rPr/>
        <w:t>reaching</w:t>
      </w:r>
      <w:r>
        <w:rPr>
          <w:spacing w:val="-4"/>
        </w:rPr>
        <w:t> </w:t>
      </w:r>
      <w:r>
        <w:rPr/>
        <w:t>their</w:t>
      </w:r>
      <w:r>
        <w:rPr>
          <w:spacing w:val="-4"/>
        </w:rPr>
        <w:t> </w:t>
      </w:r>
      <w:r>
        <w:rPr/>
        <w:t>full</w:t>
      </w:r>
      <w:r>
        <w:rPr>
          <w:spacing w:val="-4"/>
        </w:rPr>
        <w:t> </w:t>
      </w:r>
      <w:r>
        <w:rPr/>
        <w:t>potential,</w:t>
      </w:r>
      <w:r>
        <w:rPr>
          <w:spacing w:val="-4"/>
        </w:rPr>
        <w:t> </w:t>
      </w:r>
      <w:r>
        <w:rPr/>
        <w:t>both</w:t>
      </w:r>
      <w:r>
        <w:rPr>
          <w:spacing w:val="-4"/>
        </w:rPr>
        <w:t> </w:t>
      </w:r>
      <w:r>
        <w:rPr/>
        <w:t>educationally</w:t>
      </w:r>
      <w:r>
        <w:rPr>
          <w:spacing w:val="-4"/>
        </w:rPr>
        <w:t> </w:t>
      </w:r>
      <w:r>
        <w:rPr/>
        <w:t>and</w:t>
      </w:r>
      <w:r>
        <w:rPr>
          <w:spacing w:val="-4"/>
        </w:rPr>
        <w:t> </w:t>
      </w:r>
      <w:r>
        <w:rPr/>
        <w:t>spiritually.</w:t>
      </w:r>
      <w:r>
        <w:rPr>
          <w:spacing w:val="-4"/>
        </w:rPr>
        <w:t> </w:t>
      </w:r>
      <w:r>
        <w:rPr/>
        <w:t>As a result, our students exemplify ethical leadership, critical thinking, and interprofessional collaboration to support top of the license practice.</w:t>
      </w:r>
    </w:p>
    <w:p>
      <w:pPr>
        <w:pStyle w:val="BodyText"/>
      </w:pPr>
    </w:p>
    <w:p>
      <w:pPr>
        <w:pStyle w:val="Heading2"/>
        <w:spacing w:before="1"/>
      </w:pPr>
      <w:r>
        <w:rPr/>
        <w:t>Integration of Faith and Learning </w:t>
      </w:r>
      <w:r>
        <w:rPr>
          <w:spacing w:val="-2"/>
        </w:rPr>
        <w:t>Statement</w:t>
      </w:r>
    </w:p>
    <w:p>
      <w:pPr>
        <w:pStyle w:val="BodyText"/>
        <w:spacing w:line="276" w:lineRule="auto"/>
        <w:ind w:right="423"/>
      </w:pPr>
      <w:r>
        <w:rPr/>
        <w:t>As</w:t>
      </w:r>
      <w:r>
        <w:rPr>
          <w:spacing w:val="-3"/>
        </w:rPr>
        <w:t> </w:t>
      </w:r>
      <w:r>
        <w:rPr/>
        <w:t>your</w:t>
      </w:r>
      <w:r>
        <w:rPr>
          <w:spacing w:val="-3"/>
        </w:rPr>
        <w:t> </w:t>
      </w:r>
      <w:r>
        <w:rPr/>
        <w:t>instructors,</w:t>
      </w:r>
      <w:r>
        <w:rPr>
          <w:spacing w:val="-3"/>
        </w:rPr>
        <w:t> </w:t>
      </w:r>
      <w:r>
        <w:rPr/>
        <w:t>we</w:t>
      </w:r>
      <w:r>
        <w:rPr>
          <w:spacing w:val="-3"/>
        </w:rPr>
        <w:t> </w:t>
      </w:r>
      <w:r>
        <w:rPr/>
        <w:t>hope</w:t>
      </w:r>
      <w:r>
        <w:rPr>
          <w:spacing w:val="-3"/>
        </w:rPr>
        <w:t> </w:t>
      </w:r>
      <w:r>
        <w:rPr/>
        <w:t>that</w:t>
      </w:r>
      <w:r>
        <w:rPr>
          <w:spacing w:val="-3"/>
        </w:rPr>
        <w:t> </w:t>
      </w:r>
      <w:r>
        <w:rPr/>
        <w:t>you</w:t>
      </w:r>
      <w:r>
        <w:rPr>
          <w:spacing w:val="-3"/>
        </w:rPr>
        <w:t> </w:t>
      </w:r>
      <w:r>
        <w:rPr/>
        <w:t>see</w:t>
      </w:r>
      <w:r>
        <w:rPr>
          <w:spacing w:val="-3"/>
        </w:rPr>
        <w:t> </w:t>
      </w:r>
      <w:r>
        <w:rPr/>
        <w:t>your</w:t>
      </w:r>
      <w:r>
        <w:rPr>
          <w:spacing w:val="-3"/>
        </w:rPr>
        <w:t> </w:t>
      </w:r>
      <w:r>
        <w:rPr/>
        <w:t>practice</w:t>
      </w:r>
      <w:r>
        <w:rPr>
          <w:spacing w:val="-3"/>
        </w:rPr>
        <w:t> </w:t>
      </w:r>
      <w:r>
        <w:rPr/>
        <w:t>as</w:t>
      </w:r>
      <w:r>
        <w:rPr>
          <w:spacing w:val="-3"/>
        </w:rPr>
        <w:t> </w:t>
      </w:r>
      <w:r>
        <w:rPr/>
        <w:t>rehabilitation</w:t>
      </w:r>
      <w:r>
        <w:rPr>
          <w:spacing w:val="-3"/>
        </w:rPr>
        <w:t> </w:t>
      </w:r>
      <w:r>
        <w:rPr/>
        <w:t>professionals</w:t>
      </w:r>
      <w:r>
        <w:rPr>
          <w:spacing w:val="-3"/>
        </w:rPr>
        <w:t> </w:t>
      </w:r>
      <w:r>
        <w:rPr/>
        <w:t>as</w:t>
      </w:r>
      <w:r>
        <w:rPr>
          <w:spacing w:val="-3"/>
        </w:rPr>
        <w:t> </w:t>
      </w:r>
      <w:r>
        <w:rPr/>
        <w:t>a</w:t>
      </w:r>
      <w:r>
        <w:rPr>
          <w:spacing w:val="-3"/>
        </w:rPr>
        <w:t> </w:t>
      </w:r>
      <w:r>
        <w:rPr/>
        <w:t>vehicle</w:t>
      </w:r>
      <w:r>
        <w:rPr>
          <w:spacing w:val="-3"/>
        </w:rPr>
        <w:t> </w:t>
      </w:r>
      <w:r>
        <w:rPr/>
        <w:t>of</w:t>
      </w:r>
      <w:r>
        <w:rPr>
          <w:spacing w:val="-3"/>
        </w:rPr>
        <w:t> </w:t>
      </w:r>
      <w:r>
        <w:rPr/>
        <w:t>service</w:t>
      </w:r>
      <w:r>
        <w:rPr>
          <w:spacing w:val="-3"/>
        </w:rPr>
        <w:t> </w:t>
      </w:r>
      <w:r>
        <w:rPr/>
        <w:t>to God’s children.</w:t>
      </w:r>
      <w:r>
        <w:rPr>
          <w:spacing w:val="40"/>
        </w:rPr>
        <w:t> </w:t>
      </w:r>
      <w:r>
        <w:rPr/>
        <w:t>Through this summer’s experiences, we hope to grow in empathy, humility, and </w:t>
      </w:r>
      <w:r>
        <w:rPr>
          <w:spacing w:val="-2"/>
        </w:rPr>
        <w:t>professionalism.</w:t>
      </w:r>
    </w:p>
    <w:p>
      <w:pPr>
        <w:pStyle w:val="BodyText"/>
        <w:spacing w:before="94"/>
      </w:pPr>
    </w:p>
    <w:p>
      <w:pPr>
        <w:pStyle w:val="Heading1"/>
      </w:pPr>
      <w:r>
        <w:rPr/>
        <w:t>Learning</w:t>
      </w:r>
      <w:r>
        <w:rPr>
          <w:spacing w:val="-8"/>
        </w:rPr>
        <w:t> </w:t>
      </w:r>
      <w:r>
        <w:rPr>
          <w:spacing w:val="-2"/>
        </w:rPr>
        <w:t>Objectives</w:t>
      </w:r>
    </w:p>
    <w:p>
      <w:pPr>
        <w:pStyle w:val="BodyText"/>
        <w:spacing w:before="44"/>
        <w:rPr>
          <w:b/>
          <w:sz w:val="28"/>
        </w:rPr>
      </w:pPr>
    </w:p>
    <w:p>
      <w:pPr>
        <w:pStyle w:val="Heading2"/>
      </w:pPr>
      <w:r>
        <w:rPr/>
        <w:t>Relationship to ASHA </w:t>
      </w:r>
      <w:r>
        <w:rPr>
          <w:spacing w:val="-2"/>
        </w:rPr>
        <w:t>standards:</w:t>
      </w:r>
    </w:p>
    <w:p>
      <w:pPr>
        <w:pStyle w:val="BodyText"/>
      </w:pPr>
      <w:r>
        <w:rPr/>
        <w:t>ASHA upholds eight </w:t>
      </w:r>
      <w:hyperlink r:id="rId8">
        <w:r>
          <w:rPr>
            <w:color w:val="1154CC"/>
            <w:u w:val="thick" w:color="1154CC"/>
          </w:rPr>
          <w:t>standards</w:t>
        </w:r>
      </w:hyperlink>
      <w:r>
        <w:rPr>
          <w:color w:val="1154CC"/>
        </w:rPr>
        <w:t> </w:t>
      </w:r>
      <w:r>
        <w:rPr/>
        <w:t>related to academic and clinical training as well as </w:t>
      </w:r>
      <w:r>
        <w:rPr>
          <w:spacing w:val="-2"/>
        </w:rPr>
        <w:t>continuing</w:t>
      </w:r>
    </w:p>
    <w:p>
      <w:pPr>
        <w:pStyle w:val="BodyText"/>
        <w:spacing w:line="276" w:lineRule="auto" w:before="42"/>
      </w:pPr>
      <w:r>
        <w:rPr/>
        <w:t>education,</w:t>
      </w:r>
      <w:r>
        <w:rPr>
          <w:spacing w:val="-3"/>
        </w:rPr>
        <w:t> </w:t>
      </w:r>
      <w:r>
        <w:rPr/>
        <w:t>acquisition</w:t>
      </w:r>
      <w:r>
        <w:rPr>
          <w:spacing w:val="-3"/>
        </w:rPr>
        <w:t> </w:t>
      </w:r>
      <w:r>
        <w:rPr/>
        <w:t>and</w:t>
      </w:r>
      <w:r>
        <w:rPr>
          <w:spacing w:val="-3"/>
        </w:rPr>
        <w:t> </w:t>
      </w:r>
      <w:r>
        <w:rPr/>
        <w:t>maintenance</w:t>
      </w:r>
      <w:r>
        <w:rPr>
          <w:spacing w:val="-3"/>
        </w:rPr>
        <w:t> </w:t>
      </w:r>
      <w:r>
        <w:rPr/>
        <w:t>of</w:t>
      </w:r>
      <w:r>
        <w:rPr>
          <w:spacing w:val="-3"/>
        </w:rPr>
        <w:t> </w:t>
      </w:r>
      <w:r>
        <w:rPr/>
        <w:t>your</w:t>
      </w:r>
      <w:r>
        <w:rPr>
          <w:spacing w:val="-3"/>
        </w:rPr>
        <w:t> </w:t>
      </w:r>
      <w:r>
        <w:rPr/>
        <w:t>CCCs.</w:t>
      </w:r>
      <w:r>
        <w:rPr>
          <w:spacing w:val="-3"/>
        </w:rPr>
        <w:t> </w:t>
      </w:r>
      <w:r>
        <w:rPr/>
        <w:t>New</w:t>
      </w:r>
      <w:r>
        <w:rPr>
          <w:spacing w:val="-3"/>
        </w:rPr>
        <w:t> </w:t>
      </w:r>
      <w:r>
        <w:rPr/>
        <w:t>standards</w:t>
      </w:r>
      <w:r>
        <w:rPr>
          <w:spacing w:val="-3"/>
        </w:rPr>
        <w:t> </w:t>
      </w:r>
      <w:r>
        <w:rPr/>
        <w:t>became</w:t>
      </w:r>
      <w:r>
        <w:rPr>
          <w:spacing w:val="-3"/>
        </w:rPr>
        <w:t> </w:t>
      </w:r>
      <w:r>
        <w:rPr/>
        <w:t>effective</w:t>
      </w:r>
      <w:r>
        <w:rPr>
          <w:spacing w:val="-3"/>
        </w:rPr>
        <w:t> </w:t>
      </w:r>
      <w:r>
        <w:rPr/>
        <w:t>on</w:t>
      </w:r>
      <w:r>
        <w:rPr>
          <w:spacing w:val="-3"/>
        </w:rPr>
        <w:t> </w:t>
      </w:r>
      <w:r>
        <w:rPr/>
        <w:t>January</w:t>
      </w:r>
      <w:r>
        <w:rPr>
          <w:spacing w:val="-3"/>
        </w:rPr>
        <w:t> </w:t>
      </w:r>
      <w:r>
        <w:rPr/>
        <w:t>1,</w:t>
      </w:r>
      <w:r>
        <w:rPr>
          <w:spacing w:val="-3"/>
        </w:rPr>
        <w:t> </w:t>
      </w:r>
      <w:r>
        <w:rPr/>
        <w:t>2020.</w:t>
      </w:r>
      <w:r>
        <w:rPr>
          <w:spacing w:val="-3"/>
        </w:rPr>
        <w:t> </w:t>
      </w:r>
      <w:r>
        <w:rPr/>
        <w:t>The revised Standards are available in your departmental handbook and students are encouraged to review them.</w:t>
      </w:r>
    </w:p>
    <w:p>
      <w:pPr>
        <w:pStyle w:val="BodyText"/>
        <w:spacing w:line="276" w:lineRule="auto" w:before="0"/>
      </w:pPr>
      <w:r>
        <w:rPr/>
        <w:t>This</w:t>
      </w:r>
      <w:r>
        <w:rPr>
          <w:spacing w:val="-3"/>
        </w:rPr>
        <w:t> </w:t>
      </w:r>
      <w:r>
        <w:rPr/>
        <w:t>course</w:t>
      </w:r>
      <w:r>
        <w:rPr>
          <w:spacing w:val="-3"/>
        </w:rPr>
        <w:t> </w:t>
      </w:r>
      <w:r>
        <w:rPr/>
        <w:t>primarily</w:t>
      </w:r>
      <w:r>
        <w:rPr>
          <w:spacing w:val="-3"/>
        </w:rPr>
        <w:t> </w:t>
      </w:r>
      <w:r>
        <w:rPr/>
        <w:t>contributes</w:t>
      </w:r>
      <w:r>
        <w:rPr>
          <w:spacing w:val="-3"/>
        </w:rPr>
        <w:t> </w:t>
      </w:r>
      <w:r>
        <w:rPr/>
        <w:t>to</w:t>
      </w:r>
      <w:r>
        <w:rPr>
          <w:spacing w:val="-3"/>
        </w:rPr>
        <w:t> </w:t>
      </w:r>
      <w:r>
        <w:rPr/>
        <w:t>evidence</w:t>
      </w:r>
      <w:r>
        <w:rPr>
          <w:spacing w:val="-3"/>
        </w:rPr>
        <w:t> </w:t>
      </w:r>
      <w:r>
        <w:rPr/>
        <w:t>of</w:t>
      </w:r>
      <w:r>
        <w:rPr>
          <w:spacing w:val="-3"/>
        </w:rPr>
        <w:t> </w:t>
      </w:r>
      <w:r>
        <w:rPr/>
        <w:t>knowledge</w:t>
      </w:r>
      <w:r>
        <w:rPr>
          <w:spacing w:val="-3"/>
        </w:rPr>
        <w:t> </w:t>
      </w:r>
      <w:r>
        <w:rPr/>
        <w:t>and</w:t>
      </w:r>
      <w:r>
        <w:rPr>
          <w:spacing w:val="-3"/>
        </w:rPr>
        <w:t> </w:t>
      </w:r>
      <w:r>
        <w:rPr/>
        <w:t>skills</w:t>
      </w:r>
      <w:r>
        <w:rPr>
          <w:spacing w:val="-3"/>
        </w:rPr>
        <w:t> </w:t>
      </w:r>
      <w:r>
        <w:rPr/>
        <w:t>described</w:t>
      </w:r>
      <w:r>
        <w:rPr>
          <w:spacing w:val="-3"/>
        </w:rPr>
        <w:t> </w:t>
      </w:r>
      <w:r>
        <w:rPr/>
        <w:t>in</w:t>
      </w:r>
      <w:r>
        <w:rPr>
          <w:spacing w:val="-3"/>
        </w:rPr>
        <w:t> </w:t>
      </w:r>
      <w:r>
        <w:rPr/>
        <w:t>the</w:t>
      </w:r>
      <w:r>
        <w:rPr>
          <w:spacing w:val="-3"/>
        </w:rPr>
        <w:t> </w:t>
      </w:r>
      <w:r>
        <w:rPr/>
        <w:t>Professional</w:t>
      </w:r>
      <w:r>
        <w:rPr>
          <w:spacing w:val="-3"/>
        </w:rPr>
        <w:t> </w:t>
      </w:r>
      <w:r>
        <w:rPr/>
        <w:t>Practice Standards (Std 3.1.1B)</w:t>
      </w:r>
    </w:p>
    <w:p>
      <w:pPr>
        <w:pStyle w:val="BodyText"/>
      </w:pPr>
    </w:p>
    <w:p>
      <w:pPr>
        <w:pStyle w:val="BodyText"/>
        <w:spacing w:before="0"/>
      </w:pPr>
      <w:r>
        <w:rPr/>
        <w:t>The Professional Practice competencies </w:t>
      </w:r>
      <w:r>
        <w:rPr>
          <w:spacing w:val="-4"/>
        </w:rPr>
        <w:t>are:</w:t>
      </w:r>
    </w:p>
    <w:p>
      <w:pPr>
        <w:pStyle w:val="Heading2"/>
        <w:spacing w:before="42"/>
      </w:pPr>
      <w:r>
        <w:rPr>
          <w:spacing w:val="-2"/>
        </w:rPr>
        <w:t>Accountability</w:t>
      </w:r>
    </w:p>
    <w:p>
      <w:pPr>
        <w:pStyle w:val="ListParagraph"/>
        <w:numPr>
          <w:ilvl w:val="0"/>
          <w:numId w:val="1"/>
        </w:numPr>
        <w:tabs>
          <w:tab w:pos="204" w:val="left" w:leader="none"/>
        </w:tabs>
        <w:spacing w:line="276" w:lineRule="auto" w:before="41" w:after="0"/>
        <w:ind w:left="0" w:right="727" w:firstLine="60"/>
        <w:jc w:val="left"/>
        <w:rPr>
          <w:sz w:val="24"/>
        </w:rPr>
      </w:pPr>
      <w:r>
        <w:rPr>
          <w:sz w:val="24"/>
        </w:rPr>
        <w:t>Adhere to the professional codes of ethics, the speech-language pathology scope of practice documents, professional</w:t>
      </w:r>
      <w:r>
        <w:rPr>
          <w:spacing w:val="-4"/>
          <w:sz w:val="24"/>
        </w:rPr>
        <w:t> </w:t>
      </w:r>
      <w:r>
        <w:rPr>
          <w:sz w:val="24"/>
        </w:rPr>
        <w:t>fiduciary</w:t>
      </w:r>
      <w:r>
        <w:rPr>
          <w:spacing w:val="-4"/>
          <w:sz w:val="24"/>
        </w:rPr>
        <w:t> </w:t>
      </w:r>
      <w:r>
        <w:rPr>
          <w:sz w:val="24"/>
        </w:rPr>
        <w:t>responsibility</w:t>
      </w:r>
      <w:r>
        <w:rPr>
          <w:spacing w:val="-4"/>
          <w:sz w:val="24"/>
        </w:rPr>
        <w:t> </w:t>
      </w:r>
      <w:r>
        <w:rPr>
          <w:sz w:val="24"/>
        </w:rPr>
        <w:t>for</w:t>
      </w:r>
      <w:r>
        <w:rPr>
          <w:spacing w:val="-4"/>
          <w:sz w:val="24"/>
        </w:rPr>
        <w:t> </w:t>
      </w:r>
      <w:r>
        <w:rPr>
          <w:sz w:val="24"/>
        </w:rPr>
        <w:t>each</w:t>
      </w:r>
      <w:r>
        <w:rPr>
          <w:spacing w:val="-4"/>
          <w:sz w:val="24"/>
        </w:rPr>
        <w:t> </w:t>
      </w:r>
      <w:r>
        <w:rPr>
          <w:sz w:val="24"/>
        </w:rPr>
        <w:t>client/patient/student</w:t>
      </w:r>
      <w:r>
        <w:rPr>
          <w:spacing w:val="-4"/>
          <w:sz w:val="24"/>
        </w:rPr>
        <w:t> </w:t>
      </w:r>
      <w:r>
        <w:rPr>
          <w:sz w:val="24"/>
        </w:rPr>
        <w:t>served,</w:t>
      </w:r>
      <w:r>
        <w:rPr>
          <w:spacing w:val="-4"/>
          <w:sz w:val="24"/>
        </w:rPr>
        <w:t> </w:t>
      </w:r>
      <w:r>
        <w:rPr>
          <w:sz w:val="24"/>
        </w:rPr>
        <w:t>and</w:t>
      </w:r>
      <w:r>
        <w:rPr>
          <w:spacing w:val="-4"/>
          <w:sz w:val="24"/>
        </w:rPr>
        <w:t> </w:t>
      </w:r>
      <w:r>
        <w:rPr>
          <w:sz w:val="24"/>
        </w:rPr>
        <w:t>federal</w:t>
      </w:r>
      <w:r>
        <w:rPr>
          <w:spacing w:val="-4"/>
          <w:sz w:val="24"/>
        </w:rPr>
        <w:t> </w:t>
      </w:r>
      <w:r>
        <w:rPr>
          <w:sz w:val="24"/>
        </w:rPr>
        <w:t>state,</w:t>
      </w:r>
      <w:r>
        <w:rPr>
          <w:spacing w:val="-4"/>
          <w:sz w:val="24"/>
        </w:rPr>
        <w:t> </w:t>
      </w:r>
      <w:r>
        <w:rPr>
          <w:sz w:val="24"/>
        </w:rPr>
        <w:t>and</w:t>
      </w:r>
      <w:r>
        <w:rPr>
          <w:spacing w:val="-4"/>
          <w:sz w:val="24"/>
        </w:rPr>
        <w:t> </w:t>
      </w:r>
      <w:r>
        <w:rPr>
          <w:sz w:val="24"/>
        </w:rPr>
        <w:t>institutional regulations and policies related to the profession of speech-language pathology and its services, including compliance with confidentiality issues related to the Health Insurance Portability and Accountability Act</w:t>
      </w:r>
    </w:p>
    <w:p>
      <w:pPr>
        <w:pStyle w:val="ListParagraph"/>
        <w:spacing w:after="0" w:line="276" w:lineRule="auto"/>
        <w:jc w:val="left"/>
        <w:rPr>
          <w:sz w:val="24"/>
        </w:rPr>
        <w:sectPr>
          <w:footerReference w:type="default" r:id="rId7"/>
          <w:pgSz w:w="12240" w:h="15840"/>
          <w:pgMar w:header="0" w:footer="1145" w:top="660" w:bottom="1340" w:left="720" w:right="360"/>
          <w:pgNumType w:start="2"/>
        </w:sectPr>
      </w:pPr>
    </w:p>
    <w:p>
      <w:pPr>
        <w:pStyle w:val="BodyText"/>
        <w:spacing w:before="60"/>
      </w:pPr>
      <w:r>
        <w:rPr/>
        <w:t>(HIPAA)</w:t>
      </w:r>
      <w:r>
        <w:rPr>
          <w:spacing w:val="-3"/>
        </w:rPr>
        <w:t> </w:t>
      </w:r>
      <w:r>
        <w:rPr/>
        <w:t>and</w:t>
      </w:r>
      <w:r>
        <w:rPr>
          <w:spacing w:val="-3"/>
        </w:rPr>
        <w:t> </w:t>
      </w:r>
      <w:r>
        <w:rPr/>
        <w:t>the</w:t>
      </w:r>
      <w:r>
        <w:rPr>
          <w:spacing w:val="-2"/>
        </w:rPr>
        <w:t> </w:t>
      </w:r>
      <w:r>
        <w:rPr/>
        <w:t>Family</w:t>
      </w:r>
      <w:r>
        <w:rPr>
          <w:spacing w:val="-3"/>
        </w:rPr>
        <w:t> </w:t>
      </w:r>
      <w:r>
        <w:rPr/>
        <w:t>Educational</w:t>
      </w:r>
      <w:r>
        <w:rPr>
          <w:spacing w:val="-2"/>
        </w:rPr>
        <w:t> </w:t>
      </w:r>
      <w:r>
        <w:rPr/>
        <w:t>Rights</w:t>
      </w:r>
      <w:r>
        <w:rPr>
          <w:spacing w:val="-3"/>
        </w:rPr>
        <w:t> </w:t>
      </w:r>
      <w:r>
        <w:rPr/>
        <w:t>and</w:t>
      </w:r>
      <w:r>
        <w:rPr>
          <w:spacing w:val="-2"/>
        </w:rPr>
        <w:t> </w:t>
      </w:r>
      <w:r>
        <w:rPr/>
        <w:t>Privacy</w:t>
      </w:r>
      <w:r>
        <w:rPr>
          <w:spacing w:val="-3"/>
        </w:rPr>
        <w:t> </w:t>
      </w:r>
      <w:r>
        <w:rPr/>
        <w:t>Act</w:t>
      </w:r>
      <w:r>
        <w:rPr>
          <w:spacing w:val="-2"/>
        </w:rPr>
        <w:t> (FERPA).</w:t>
      </w:r>
    </w:p>
    <w:p>
      <w:pPr>
        <w:pStyle w:val="ListParagraph"/>
        <w:numPr>
          <w:ilvl w:val="0"/>
          <w:numId w:val="1"/>
        </w:numPr>
        <w:tabs>
          <w:tab w:pos="204" w:val="left" w:leader="none"/>
        </w:tabs>
        <w:spacing w:line="240" w:lineRule="auto" w:before="41" w:after="0"/>
        <w:ind w:left="204" w:right="0" w:hanging="144"/>
        <w:jc w:val="left"/>
        <w:rPr>
          <w:sz w:val="24"/>
        </w:rPr>
      </w:pPr>
      <w:r>
        <w:rPr>
          <w:sz w:val="24"/>
        </w:rPr>
        <w:t>Differentiate</w:t>
      </w:r>
      <w:r>
        <w:rPr>
          <w:spacing w:val="-1"/>
          <w:sz w:val="24"/>
        </w:rPr>
        <w:t> </w:t>
      </w:r>
      <w:r>
        <w:rPr>
          <w:sz w:val="24"/>
        </w:rPr>
        <w:t>service delivery</w:t>
      </w:r>
      <w:r>
        <w:rPr>
          <w:spacing w:val="-1"/>
          <w:sz w:val="24"/>
        </w:rPr>
        <w:t> </w:t>
      </w:r>
      <w:r>
        <w:rPr>
          <w:sz w:val="24"/>
        </w:rPr>
        <w:t>models based</w:t>
      </w:r>
      <w:r>
        <w:rPr>
          <w:spacing w:val="-1"/>
          <w:sz w:val="24"/>
        </w:rPr>
        <w:t> </w:t>
      </w:r>
      <w:r>
        <w:rPr>
          <w:sz w:val="24"/>
        </w:rPr>
        <w:t>on practice sties</w:t>
      </w:r>
      <w:r>
        <w:rPr>
          <w:spacing w:val="-1"/>
          <w:sz w:val="24"/>
        </w:rPr>
        <w:t> </w:t>
      </w:r>
      <w:r>
        <w:rPr>
          <w:sz w:val="24"/>
        </w:rPr>
        <w:t>(e.g., hospital,</w:t>
      </w:r>
      <w:r>
        <w:rPr>
          <w:spacing w:val="-1"/>
          <w:sz w:val="24"/>
        </w:rPr>
        <w:t> </w:t>
      </w:r>
      <w:r>
        <w:rPr>
          <w:sz w:val="24"/>
        </w:rPr>
        <w:t>school, private </w:t>
      </w:r>
      <w:r>
        <w:rPr>
          <w:spacing w:val="-2"/>
          <w:sz w:val="24"/>
        </w:rPr>
        <w:t>practice).</w:t>
      </w:r>
    </w:p>
    <w:p>
      <w:pPr>
        <w:pStyle w:val="ListParagraph"/>
        <w:numPr>
          <w:ilvl w:val="0"/>
          <w:numId w:val="1"/>
        </w:numPr>
        <w:tabs>
          <w:tab w:pos="144" w:val="left" w:leader="none"/>
        </w:tabs>
        <w:spacing w:line="240" w:lineRule="auto" w:before="41" w:after="0"/>
        <w:ind w:left="144" w:right="0" w:hanging="144"/>
        <w:jc w:val="left"/>
        <w:rPr>
          <w:sz w:val="24"/>
        </w:rPr>
      </w:pPr>
      <w:r>
        <w:rPr>
          <w:sz w:val="24"/>
        </w:rPr>
        <w:t>Demonstrate</w:t>
      </w:r>
      <w:r>
        <w:rPr>
          <w:spacing w:val="-1"/>
          <w:sz w:val="24"/>
        </w:rPr>
        <w:t> </w:t>
      </w:r>
      <w:r>
        <w:rPr>
          <w:sz w:val="24"/>
        </w:rPr>
        <w:t>an understanding</w:t>
      </w:r>
      <w:r>
        <w:rPr>
          <w:spacing w:val="-1"/>
          <w:sz w:val="24"/>
        </w:rPr>
        <w:t> </w:t>
      </w:r>
      <w:r>
        <w:rPr>
          <w:sz w:val="24"/>
        </w:rPr>
        <w:t>of the effects</w:t>
      </w:r>
      <w:r>
        <w:rPr>
          <w:spacing w:val="-1"/>
          <w:sz w:val="24"/>
        </w:rPr>
        <w:t> </w:t>
      </w:r>
      <w:r>
        <w:rPr>
          <w:sz w:val="24"/>
        </w:rPr>
        <w:t>of their actions</w:t>
      </w:r>
      <w:r>
        <w:rPr>
          <w:spacing w:val="-1"/>
          <w:sz w:val="24"/>
        </w:rPr>
        <w:t> </w:t>
      </w:r>
      <w:r>
        <w:rPr>
          <w:sz w:val="24"/>
        </w:rPr>
        <w:t>and make appropriate</w:t>
      </w:r>
      <w:r>
        <w:rPr>
          <w:spacing w:val="-1"/>
          <w:sz w:val="24"/>
        </w:rPr>
        <w:t> </w:t>
      </w:r>
      <w:r>
        <w:rPr>
          <w:sz w:val="24"/>
        </w:rPr>
        <w:t>changes as </w:t>
      </w:r>
      <w:r>
        <w:rPr>
          <w:spacing w:val="-2"/>
          <w:sz w:val="24"/>
        </w:rPr>
        <w:t>needed.</w:t>
      </w:r>
    </w:p>
    <w:p>
      <w:pPr>
        <w:pStyle w:val="ListParagraph"/>
        <w:numPr>
          <w:ilvl w:val="0"/>
          <w:numId w:val="1"/>
        </w:numPr>
        <w:tabs>
          <w:tab w:pos="144" w:val="left" w:leader="none"/>
        </w:tabs>
        <w:spacing w:line="240" w:lineRule="auto" w:before="42" w:after="0"/>
        <w:ind w:left="144" w:right="0" w:hanging="144"/>
        <w:jc w:val="left"/>
        <w:rPr>
          <w:sz w:val="24"/>
        </w:rPr>
      </w:pPr>
      <w:r>
        <w:rPr>
          <w:sz w:val="24"/>
        </w:rPr>
        <w:t>Explain the health care and education landscapes and how to facilitate access to services in both </w:t>
      </w:r>
      <w:r>
        <w:rPr>
          <w:spacing w:val="-2"/>
          <w:sz w:val="24"/>
        </w:rPr>
        <w:t>sectors.</w:t>
      </w:r>
    </w:p>
    <w:p>
      <w:pPr>
        <w:pStyle w:val="BodyText"/>
        <w:spacing w:before="82"/>
      </w:pPr>
    </w:p>
    <w:p>
      <w:pPr>
        <w:pStyle w:val="Heading2"/>
        <w:spacing w:before="1"/>
      </w:pPr>
      <w:r>
        <w:rPr/>
        <w:t>Effective Communication </w:t>
      </w:r>
      <w:r>
        <w:rPr>
          <w:spacing w:val="-2"/>
        </w:rPr>
        <w:t>Skills</w:t>
      </w:r>
    </w:p>
    <w:p>
      <w:pPr>
        <w:pStyle w:val="ListParagraph"/>
        <w:numPr>
          <w:ilvl w:val="0"/>
          <w:numId w:val="1"/>
        </w:numPr>
        <w:tabs>
          <w:tab w:pos="204" w:val="left" w:leader="none"/>
        </w:tabs>
        <w:spacing w:line="276" w:lineRule="auto" w:before="41" w:after="0"/>
        <w:ind w:left="0" w:right="363" w:firstLine="60"/>
        <w:jc w:val="left"/>
        <w:rPr>
          <w:sz w:val="24"/>
        </w:rPr>
      </w:pPr>
      <w:r>
        <w:rPr>
          <w:sz w:val="24"/>
        </w:rPr>
        <w:t>Demonstrate</w:t>
      </w:r>
      <w:r>
        <w:rPr>
          <w:spacing w:val="-4"/>
          <w:sz w:val="24"/>
        </w:rPr>
        <w:t> </w:t>
      </w:r>
      <w:r>
        <w:rPr>
          <w:sz w:val="24"/>
        </w:rPr>
        <w:t>the</w:t>
      </w:r>
      <w:r>
        <w:rPr>
          <w:spacing w:val="-4"/>
          <w:sz w:val="24"/>
        </w:rPr>
        <w:t> </w:t>
      </w:r>
      <w:r>
        <w:rPr>
          <w:sz w:val="24"/>
        </w:rPr>
        <w:t>ability</w:t>
      </w:r>
      <w:r>
        <w:rPr>
          <w:spacing w:val="-4"/>
          <w:sz w:val="24"/>
        </w:rPr>
        <w:t> </w:t>
      </w:r>
      <w:r>
        <w:rPr>
          <w:sz w:val="24"/>
        </w:rPr>
        <w:t>to</w:t>
      </w:r>
      <w:r>
        <w:rPr>
          <w:spacing w:val="-4"/>
          <w:sz w:val="24"/>
        </w:rPr>
        <w:t> </w:t>
      </w:r>
      <w:r>
        <w:rPr>
          <w:sz w:val="24"/>
        </w:rPr>
        <w:t>communicate</w:t>
      </w:r>
      <w:r>
        <w:rPr>
          <w:spacing w:val="-4"/>
          <w:sz w:val="24"/>
        </w:rPr>
        <w:t> </w:t>
      </w:r>
      <w:r>
        <w:rPr>
          <w:sz w:val="24"/>
        </w:rPr>
        <w:t>in</w:t>
      </w:r>
      <w:r>
        <w:rPr>
          <w:spacing w:val="-4"/>
          <w:sz w:val="24"/>
        </w:rPr>
        <w:t> </w:t>
      </w:r>
      <w:r>
        <w:rPr>
          <w:sz w:val="24"/>
        </w:rPr>
        <w:t>a</w:t>
      </w:r>
      <w:r>
        <w:rPr>
          <w:spacing w:val="-4"/>
          <w:sz w:val="24"/>
        </w:rPr>
        <w:t> </w:t>
      </w:r>
      <w:r>
        <w:rPr>
          <w:sz w:val="24"/>
        </w:rPr>
        <w:t>responsive</w:t>
      </w:r>
      <w:r>
        <w:rPr>
          <w:spacing w:val="-4"/>
          <w:sz w:val="24"/>
        </w:rPr>
        <w:t> </w:t>
      </w:r>
      <w:r>
        <w:rPr>
          <w:sz w:val="24"/>
        </w:rPr>
        <w:t>and</w:t>
      </w:r>
      <w:r>
        <w:rPr>
          <w:spacing w:val="-4"/>
          <w:sz w:val="24"/>
        </w:rPr>
        <w:t> </w:t>
      </w:r>
      <w:r>
        <w:rPr>
          <w:sz w:val="24"/>
        </w:rPr>
        <w:t>responsible</w:t>
      </w:r>
      <w:r>
        <w:rPr>
          <w:spacing w:val="-4"/>
          <w:sz w:val="24"/>
        </w:rPr>
        <w:t> </w:t>
      </w:r>
      <w:r>
        <w:rPr>
          <w:sz w:val="24"/>
        </w:rPr>
        <w:t>manner</w:t>
      </w:r>
      <w:r>
        <w:rPr>
          <w:spacing w:val="-4"/>
          <w:sz w:val="24"/>
        </w:rPr>
        <w:t> </w:t>
      </w:r>
      <w:r>
        <w:rPr>
          <w:sz w:val="24"/>
        </w:rPr>
        <w:t>with</w:t>
      </w:r>
      <w:r>
        <w:rPr>
          <w:spacing w:val="-4"/>
          <w:sz w:val="24"/>
        </w:rPr>
        <w:t> </w:t>
      </w:r>
      <w:r>
        <w:rPr>
          <w:sz w:val="24"/>
        </w:rPr>
        <w:t>clients/patients/students, communities, and interprofessional team colleagues and other professionals.</w:t>
      </w:r>
    </w:p>
    <w:p>
      <w:pPr>
        <w:pStyle w:val="BodyText"/>
      </w:pPr>
    </w:p>
    <w:p>
      <w:pPr>
        <w:pStyle w:val="Heading2"/>
      </w:pPr>
      <w:r>
        <w:rPr/>
        <w:t>Evidence-Based </w:t>
      </w:r>
      <w:r>
        <w:rPr>
          <w:spacing w:val="-2"/>
        </w:rPr>
        <w:t>Practice</w:t>
      </w:r>
    </w:p>
    <w:p>
      <w:pPr>
        <w:pStyle w:val="ListParagraph"/>
        <w:numPr>
          <w:ilvl w:val="0"/>
          <w:numId w:val="1"/>
        </w:numPr>
        <w:tabs>
          <w:tab w:pos="144" w:val="left" w:leader="none"/>
        </w:tabs>
        <w:spacing w:line="276" w:lineRule="auto" w:before="42" w:after="0"/>
        <w:ind w:left="0" w:right="390" w:firstLine="0"/>
        <w:jc w:val="left"/>
        <w:rPr>
          <w:sz w:val="24"/>
        </w:rPr>
      </w:pPr>
      <w:r>
        <w:rPr>
          <w:sz w:val="24"/>
        </w:rPr>
        <w:t>Access</w:t>
      </w:r>
      <w:r>
        <w:rPr>
          <w:spacing w:val="-4"/>
          <w:sz w:val="24"/>
        </w:rPr>
        <w:t> </w:t>
      </w:r>
      <w:r>
        <w:rPr>
          <w:sz w:val="24"/>
        </w:rPr>
        <w:t>and</w:t>
      </w:r>
      <w:r>
        <w:rPr>
          <w:spacing w:val="-4"/>
          <w:sz w:val="24"/>
        </w:rPr>
        <w:t> </w:t>
      </w:r>
      <w:r>
        <w:rPr>
          <w:sz w:val="24"/>
        </w:rPr>
        <w:t>critically</w:t>
      </w:r>
      <w:r>
        <w:rPr>
          <w:spacing w:val="-4"/>
          <w:sz w:val="24"/>
        </w:rPr>
        <w:t> </w:t>
      </w:r>
      <w:r>
        <w:rPr>
          <w:sz w:val="24"/>
        </w:rPr>
        <w:t>evaluate</w:t>
      </w:r>
      <w:r>
        <w:rPr>
          <w:spacing w:val="-4"/>
          <w:sz w:val="24"/>
        </w:rPr>
        <w:t> </w:t>
      </w:r>
      <w:r>
        <w:rPr>
          <w:sz w:val="24"/>
        </w:rPr>
        <w:t>information</w:t>
      </w:r>
      <w:r>
        <w:rPr>
          <w:spacing w:val="-4"/>
          <w:sz w:val="24"/>
        </w:rPr>
        <w:t> </w:t>
      </w:r>
      <w:r>
        <w:rPr>
          <w:sz w:val="24"/>
        </w:rPr>
        <w:t>sources,</w:t>
      </w:r>
      <w:r>
        <w:rPr>
          <w:spacing w:val="-4"/>
          <w:sz w:val="24"/>
        </w:rPr>
        <w:t> </w:t>
      </w:r>
      <w:r>
        <w:rPr>
          <w:sz w:val="24"/>
        </w:rPr>
        <w:t>apply</w:t>
      </w:r>
      <w:r>
        <w:rPr>
          <w:spacing w:val="-4"/>
          <w:sz w:val="24"/>
        </w:rPr>
        <w:t> </w:t>
      </w:r>
      <w:r>
        <w:rPr>
          <w:sz w:val="24"/>
        </w:rPr>
        <w:t>information</w:t>
      </w:r>
      <w:r>
        <w:rPr>
          <w:spacing w:val="-4"/>
          <w:sz w:val="24"/>
        </w:rPr>
        <w:t> </w:t>
      </w:r>
      <w:r>
        <w:rPr>
          <w:sz w:val="24"/>
        </w:rPr>
        <w:t>to</w:t>
      </w:r>
      <w:r>
        <w:rPr>
          <w:spacing w:val="-4"/>
          <w:sz w:val="24"/>
        </w:rPr>
        <w:t> </w:t>
      </w:r>
      <w:r>
        <w:rPr>
          <w:sz w:val="24"/>
        </w:rPr>
        <w:t>appropriate</w:t>
      </w:r>
      <w:r>
        <w:rPr>
          <w:spacing w:val="-4"/>
          <w:sz w:val="24"/>
        </w:rPr>
        <w:t> </w:t>
      </w:r>
      <w:r>
        <w:rPr>
          <w:sz w:val="24"/>
        </w:rPr>
        <w:t>populations,</w:t>
      </w:r>
      <w:r>
        <w:rPr>
          <w:spacing w:val="-4"/>
          <w:sz w:val="24"/>
        </w:rPr>
        <w:t> </w:t>
      </w:r>
      <w:r>
        <w:rPr>
          <w:sz w:val="24"/>
        </w:rPr>
        <w:t>and</w:t>
      </w:r>
      <w:r>
        <w:rPr>
          <w:spacing w:val="-4"/>
          <w:sz w:val="24"/>
        </w:rPr>
        <w:t> </w:t>
      </w:r>
      <w:r>
        <w:rPr>
          <w:sz w:val="24"/>
        </w:rPr>
        <w:t>integrate evidence in provision of speech-language pathology services.</w:t>
      </w:r>
    </w:p>
    <w:p>
      <w:pPr>
        <w:pStyle w:val="BodyText"/>
      </w:pPr>
    </w:p>
    <w:p>
      <w:pPr>
        <w:pStyle w:val="Heading2"/>
      </w:pPr>
      <w:r>
        <w:rPr/>
        <w:t>Professional</w:t>
      </w:r>
      <w:r>
        <w:rPr>
          <w:spacing w:val="-5"/>
        </w:rPr>
        <w:t> </w:t>
      </w:r>
      <w:r>
        <w:rPr>
          <w:spacing w:val="-4"/>
        </w:rPr>
        <w:t>Duty</w:t>
      </w:r>
    </w:p>
    <w:p>
      <w:pPr>
        <w:pStyle w:val="ListParagraph"/>
        <w:numPr>
          <w:ilvl w:val="0"/>
          <w:numId w:val="1"/>
        </w:numPr>
        <w:tabs>
          <w:tab w:pos="144" w:val="left" w:leader="none"/>
        </w:tabs>
        <w:spacing w:line="276" w:lineRule="auto" w:before="42" w:after="0"/>
        <w:ind w:left="0" w:right="583" w:firstLine="0"/>
        <w:jc w:val="left"/>
        <w:rPr>
          <w:sz w:val="24"/>
        </w:rPr>
      </w:pPr>
      <w:r>
        <w:rPr>
          <w:sz w:val="24"/>
        </w:rPr>
        <w:t>Demonstrate</w:t>
      </w:r>
      <w:r>
        <w:rPr>
          <w:spacing w:val="-4"/>
          <w:sz w:val="24"/>
        </w:rPr>
        <w:t> </w:t>
      </w:r>
      <w:r>
        <w:rPr>
          <w:sz w:val="24"/>
        </w:rPr>
        <w:t>knowledge</w:t>
      </w:r>
      <w:r>
        <w:rPr>
          <w:spacing w:val="-4"/>
          <w:sz w:val="24"/>
        </w:rPr>
        <w:t> </w:t>
      </w:r>
      <w:r>
        <w:rPr>
          <w:sz w:val="24"/>
        </w:rPr>
        <w:t>of</w:t>
      </w:r>
      <w:r>
        <w:rPr>
          <w:spacing w:val="-4"/>
          <w:sz w:val="24"/>
        </w:rPr>
        <w:t> </w:t>
      </w:r>
      <w:r>
        <w:rPr>
          <w:sz w:val="24"/>
        </w:rPr>
        <w:t>one’s</w:t>
      </w:r>
      <w:r>
        <w:rPr>
          <w:spacing w:val="-4"/>
          <w:sz w:val="24"/>
        </w:rPr>
        <w:t> </w:t>
      </w:r>
      <w:r>
        <w:rPr>
          <w:sz w:val="24"/>
        </w:rPr>
        <w:t>own</w:t>
      </w:r>
      <w:r>
        <w:rPr>
          <w:spacing w:val="-4"/>
          <w:sz w:val="24"/>
        </w:rPr>
        <w:t> </w:t>
      </w:r>
      <w:r>
        <w:rPr>
          <w:sz w:val="24"/>
        </w:rPr>
        <w:t>role</w:t>
      </w:r>
      <w:r>
        <w:rPr>
          <w:spacing w:val="-4"/>
          <w:sz w:val="24"/>
        </w:rPr>
        <w:t> </w:t>
      </w:r>
      <w:r>
        <w:rPr>
          <w:sz w:val="24"/>
        </w:rPr>
        <w:t>and</w:t>
      </w:r>
      <w:r>
        <w:rPr>
          <w:spacing w:val="-4"/>
          <w:sz w:val="24"/>
        </w:rPr>
        <w:t> </w:t>
      </w:r>
      <w:r>
        <w:rPr>
          <w:sz w:val="24"/>
        </w:rPr>
        <w:t>those</w:t>
      </w:r>
      <w:r>
        <w:rPr>
          <w:spacing w:val="-4"/>
          <w:sz w:val="24"/>
        </w:rPr>
        <w:t> </w:t>
      </w:r>
      <w:r>
        <w:rPr>
          <w:sz w:val="24"/>
        </w:rPr>
        <w:t>of</w:t>
      </w:r>
      <w:r>
        <w:rPr>
          <w:spacing w:val="-4"/>
          <w:sz w:val="24"/>
        </w:rPr>
        <w:t> </w:t>
      </w:r>
      <w:r>
        <w:rPr>
          <w:sz w:val="24"/>
        </w:rPr>
        <w:t>other</w:t>
      </w:r>
      <w:r>
        <w:rPr>
          <w:spacing w:val="-4"/>
          <w:sz w:val="24"/>
        </w:rPr>
        <w:t> </w:t>
      </w:r>
      <w:r>
        <w:rPr>
          <w:sz w:val="24"/>
        </w:rPr>
        <w:t>professions</w:t>
      </w:r>
      <w:r>
        <w:rPr>
          <w:spacing w:val="-4"/>
          <w:sz w:val="24"/>
        </w:rPr>
        <w:t> </w:t>
      </w:r>
      <w:r>
        <w:rPr>
          <w:sz w:val="24"/>
        </w:rPr>
        <w:t>to</w:t>
      </w:r>
      <w:r>
        <w:rPr>
          <w:spacing w:val="-4"/>
          <w:sz w:val="24"/>
        </w:rPr>
        <w:t> </w:t>
      </w:r>
      <w:r>
        <w:rPr>
          <w:sz w:val="24"/>
        </w:rPr>
        <w:t>appropriately</w:t>
      </w:r>
      <w:r>
        <w:rPr>
          <w:spacing w:val="-4"/>
          <w:sz w:val="24"/>
        </w:rPr>
        <w:t> </w:t>
      </w:r>
      <w:r>
        <w:rPr>
          <w:sz w:val="24"/>
        </w:rPr>
        <w:t>assess</w:t>
      </w:r>
      <w:r>
        <w:rPr>
          <w:spacing w:val="-4"/>
          <w:sz w:val="24"/>
        </w:rPr>
        <w:t> </w:t>
      </w:r>
      <w:r>
        <w:rPr>
          <w:sz w:val="24"/>
        </w:rPr>
        <w:t>and</w:t>
      </w:r>
      <w:r>
        <w:rPr>
          <w:spacing w:val="-4"/>
          <w:sz w:val="24"/>
        </w:rPr>
        <w:t> </w:t>
      </w:r>
      <w:r>
        <w:rPr>
          <w:sz w:val="24"/>
        </w:rPr>
        <w:t>address the needs of the individuals and populations served.</w:t>
      </w:r>
    </w:p>
    <w:p>
      <w:pPr>
        <w:pStyle w:val="ListParagraph"/>
        <w:numPr>
          <w:ilvl w:val="0"/>
          <w:numId w:val="1"/>
        </w:numPr>
        <w:tabs>
          <w:tab w:pos="144" w:val="left" w:leader="none"/>
        </w:tabs>
        <w:spacing w:line="276" w:lineRule="auto" w:before="0" w:after="0"/>
        <w:ind w:left="0" w:right="823" w:firstLine="0"/>
        <w:jc w:val="left"/>
        <w:rPr>
          <w:sz w:val="24"/>
        </w:rPr>
      </w:pPr>
      <w:r>
        <w:rPr>
          <w:sz w:val="24"/>
        </w:rPr>
        <w:t>Demonstrate</w:t>
      </w:r>
      <w:r>
        <w:rPr>
          <w:spacing w:val="-4"/>
          <w:sz w:val="24"/>
        </w:rPr>
        <w:t> </w:t>
      </w:r>
      <w:r>
        <w:rPr>
          <w:sz w:val="24"/>
        </w:rPr>
        <w:t>knowledge</w:t>
      </w:r>
      <w:r>
        <w:rPr>
          <w:spacing w:val="-4"/>
          <w:sz w:val="24"/>
        </w:rPr>
        <w:t> </w:t>
      </w:r>
      <w:r>
        <w:rPr>
          <w:sz w:val="24"/>
        </w:rPr>
        <w:t>of</w:t>
      </w:r>
      <w:r>
        <w:rPr>
          <w:spacing w:val="-4"/>
          <w:sz w:val="24"/>
        </w:rPr>
        <w:t> </w:t>
      </w:r>
      <w:r>
        <w:rPr>
          <w:sz w:val="24"/>
        </w:rPr>
        <w:t>the</w:t>
      </w:r>
      <w:r>
        <w:rPr>
          <w:spacing w:val="-4"/>
          <w:sz w:val="24"/>
        </w:rPr>
        <w:t> </w:t>
      </w:r>
      <w:r>
        <w:rPr>
          <w:sz w:val="24"/>
        </w:rPr>
        <w:t>roles</w:t>
      </w:r>
      <w:r>
        <w:rPr>
          <w:spacing w:val="-4"/>
          <w:sz w:val="24"/>
        </w:rPr>
        <w:t> </w:t>
      </w:r>
      <w:r>
        <w:rPr>
          <w:sz w:val="24"/>
        </w:rPr>
        <w:t>and</w:t>
      </w:r>
      <w:r>
        <w:rPr>
          <w:spacing w:val="-4"/>
          <w:sz w:val="24"/>
        </w:rPr>
        <w:t> </w:t>
      </w:r>
      <w:r>
        <w:rPr>
          <w:sz w:val="24"/>
        </w:rPr>
        <w:t>importance</w:t>
      </w:r>
      <w:r>
        <w:rPr>
          <w:spacing w:val="-4"/>
          <w:sz w:val="24"/>
        </w:rPr>
        <w:t> </w:t>
      </w:r>
      <w:r>
        <w:rPr>
          <w:sz w:val="24"/>
        </w:rPr>
        <w:t>of</w:t>
      </w:r>
      <w:r>
        <w:rPr>
          <w:spacing w:val="-4"/>
          <w:sz w:val="24"/>
        </w:rPr>
        <w:t> </w:t>
      </w:r>
      <w:r>
        <w:rPr>
          <w:sz w:val="24"/>
        </w:rPr>
        <w:t>interdisciplinary/</w:t>
      </w:r>
      <w:r>
        <w:rPr>
          <w:spacing w:val="-4"/>
          <w:sz w:val="24"/>
        </w:rPr>
        <w:t> </w:t>
      </w:r>
      <w:r>
        <w:rPr>
          <w:sz w:val="24"/>
        </w:rPr>
        <w:t>interprofessional</w:t>
      </w:r>
      <w:r>
        <w:rPr>
          <w:spacing w:val="-4"/>
          <w:sz w:val="24"/>
        </w:rPr>
        <w:t> </w:t>
      </w:r>
      <w:r>
        <w:rPr>
          <w:sz w:val="24"/>
        </w:rPr>
        <w:t>assessment</w:t>
      </w:r>
      <w:r>
        <w:rPr>
          <w:spacing w:val="-4"/>
          <w:sz w:val="24"/>
        </w:rPr>
        <w:t> </w:t>
      </w:r>
      <w:r>
        <w:rPr>
          <w:sz w:val="24"/>
        </w:rPr>
        <w:t>and intervention and be able to interact and coordinate care effectively with other disciplines and community </w:t>
      </w:r>
      <w:r>
        <w:rPr>
          <w:spacing w:val="-2"/>
          <w:sz w:val="24"/>
        </w:rPr>
        <w:t>resources.</w:t>
      </w:r>
    </w:p>
    <w:p>
      <w:pPr>
        <w:pStyle w:val="ListParagraph"/>
        <w:numPr>
          <w:ilvl w:val="0"/>
          <w:numId w:val="1"/>
        </w:numPr>
        <w:tabs>
          <w:tab w:pos="144" w:val="left" w:leader="none"/>
        </w:tabs>
        <w:spacing w:line="276" w:lineRule="auto" w:before="0" w:after="0"/>
        <w:ind w:left="0" w:right="1330" w:firstLine="0"/>
        <w:jc w:val="left"/>
        <w:rPr>
          <w:sz w:val="24"/>
        </w:rPr>
      </w:pPr>
      <w:r>
        <w:rPr>
          <w:sz w:val="24"/>
        </w:rPr>
        <w:t>Demonstrate</w:t>
      </w:r>
      <w:r>
        <w:rPr>
          <w:spacing w:val="-3"/>
          <w:sz w:val="24"/>
        </w:rPr>
        <w:t> </w:t>
      </w:r>
      <w:r>
        <w:rPr>
          <w:sz w:val="24"/>
        </w:rPr>
        <w:t>knowledge</w:t>
      </w:r>
      <w:r>
        <w:rPr>
          <w:spacing w:val="-3"/>
          <w:sz w:val="24"/>
        </w:rPr>
        <w:t> </w:t>
      </w:r>
      <w:r>
        <w:rPr>
          <w:sz w:val="24"/>
        </w:rPr>
        <w:t>of</w:t>
      </w:r>
      <w:r>
        <w:rPr>
          <w:spacing w:val="-3"/>
          <w:sz w:val="24"/>
        </w:rPr>
        <w:t> </w:t>
      </w:r>
      <w:r>
        <w:rPr>
          <w:sz w:val="24"/>
        </w:rPr>
        <w:t>the</w:t>
      </w:r>
      <w:r>
        <w:rPr>
          <w:spacing w:val="-3"/>
          <w:sz w:val="24"/>
        </w:rPr>
        <w:t> </w:t>
      </w:r>
      <w:r>
        <w:rPr>
          <w:sz w:val="24"/>
        </w:rPr>
        <w:t>roles</w:t>
      </w:r>
      <w:r>
        <w:rPr>
          <w:spacing w:val="-3"/>
          <w:sz w:val="24"/>
        </w:rPr>
        <w:t> </w:t>
      </w:r>
      <w:r>
        <w:rPr>
          <w:sz w:val="24"/>
        </w:rPr>
        <w:t>and</w:t>
      </w:r>
      <w:r>
        <w:rPr>
          <w:spacing w:val="-3"/>
          <w:sz w:val="24"/>
        </w:rPr>
        <w:t> </w:t>
      </w:r>
      <w:r>
        <w:rPr>
          <w:sz w:val="24"/>
        </w:rPr>
        <w:t>importance</w:t>
      </w:r>
      <w:r>
        <w:rPr>
          <w:spacing w:val="-3"/>
          <w:sz w:val="24"/>
        </w:rPr>
        <w:t> </w:t>
      </w:r>
      <w:r>
        <w:rPr>
          <w:sz w:val="24"/>
        </w:rPr>
        <w:t>of</w:t>
      </w:r>
      <w:r>
        <w:rPr>
          <w:spacing w:val="-3"/>
          <w:sz w:val="24"/>
        </w:rPr>
        <w:t> </w:t>
      </w:r>
      <w:r>
        <w:rPr>
          <w:sz w:val="24"/>
        </w:rPr>
        <w:t>individual</w:t>
      </w:r>
      <w:r>
        <w:rPr>
          <w:spacing w:val="-3"/>
          <w:sz w:val="24"/>
        </w:rPr>
        <w:t> </w:t>
      </w:r>
      <w:r>
        <w:rPr>
          <w:sz w:val="24"/>
        </w:rPr>
        <w:t>and</w:t>
      </w:r>
      <w:r>
        <w:rPr>
          <w:spacing w:val="-3"/>
          <w:sz w:val="24"/>
        </w:rPr>
        <w:t> </w:t>
      </w:r>
      <w:r>
        <w:rPr>
          <w:sz w:val="24"/>
        </w:rPr>
        <w:t>collective</w:t>
      </w:r>
      <w:r>
        <w:rPr>
          <w:spacing w:val="-3"/>
          <w:sz w:val="24"/>
        </w:rPr>
        <w:t> </w:t>
      </w:r>
      <w:r>
        <w:rPr>
          <w:sz w:val="24"/>
        </w:rPr>
        <w:t>(e.g.,</w:t>
      </w:r>
      <w:r>
        <w:rPr>
          <w:spacing w:val="-3"/>
          <w:sz w:val="24"/>
        </w:rPr>
        <w:t> </w:t>
      </w:r>
      <w:r>
        <w:rPr>
          <w:sz w:val="24"/>
        </w:rPr>
        <w:t>local,</w:t>
      </w:r>
      <w:r>
        <w:rPr>
          <w:spacing w:val="-3"/>
          <w:sz w:val="24"/>
        </w:rPr>
        <w:t> </w:t>
      </w:r>
      <w:r>
        <w:rPr>
          <w:sz w:val="24"/>
        </w:rPr>
        <w:t>national organizations) advocacy for clients/patients/students’ right to care.</w:t>
      </w:r>
    </w:p>
    <w:p>
      <w:pPr>
        <w:pStyle w:val="ListParagraph"/>
        <w:numPr>
          <w:ilvl w:val="0"/>
          <w:numId w:val="1"/>
        </w:numPr>
        <w:tabs>
          <w:tab w:pos="204" w:val="left" w:leader="none"/>
        </w:tabs>
        <w:spacing w:line="276" w:lineRule="auto" w:before="0" w:after="0"/>
        <w:ind w:left="0" w:right="1110" w:firstLine="60"/>
        <w:jc w:val="left"/>
        <w:rPr>
          <w:sz w:val="24"/>
        </w:rPr>
      </w:pPr>
      <w:r>
        <w:rPr>
          <w:sz w:val="24"/>
        </w:rPr>
        <w:t>Demonstrate</w:t>
      </w:r>
      <w:r>
        <w:rPr>
          <w:spacing w:val="-3"/>
          <w:sz w:val="24"/>
        </w:rPr>
        <w:t> </w:t>
      </w:r>
      <w:r>
        <w:rPr>
          <w:sz w:val="24"/>
        </w:rPr>
        <w:t>knowledge</w:t>
      </w:r>
      <w:r>
        <w:rPr>
          <w:spacing w:val="-3"/>
          <w:sz w:val="24"/>
        </w:rPr>
        <w:t> </w:t>
      </w:r>
      <w:r>
        <w:rPr>
          <w:sz w:val="24"/>
        </w:rPr>
        <w:t>of</w:t>
      </w:r>
      <w:r>
        <w:rPr>
          <w:spacing w:val="-3"/>
          <w:sz w:val="24"/>
        </w:rPr>
        <w:t> </w:t>
      </w:r>
      <w:r>
        <w:rPr>
          <w:sz w:val="24"/>
        </w:rPr>
        <w:t>the</w:t>
      </w:r>
      <w:r>
        <w:rPr>
          <w:spacing w:val="-3"/>
          <w:sz w:val="24"/>
        </w:rPr>
        <w:t> </w:t>
      </w:r>
      <w:r>
        <w:rPr>
          <w:sz w:val="24"/>
        </w:rPr>
        <w:t>role</w:t>
      </w:r>
      <w:r>
        <w:rPr>
          <w:spacing w:val="-3"/>
          <w:sz w:val="24"/>
        </w:rPr>
        <w:t> </w:t>
      </w:r>
      <w:r>
        <w:rPr>
          <w:sz w:val="24"/>
        </w:rPr>
        <w:t>of</w:t>
      </w:r>
      <w:r>
        <w:rPr>
          <w:spacing w:val="-3"/>
          <w:sz w:val="24"/>
        </w:rPr>
        <w:t> </w:t>
      </w:r>
      <w:r>
        <w:rPr>
          <w:sz w:val="24"/>
        </w:rPr>
        <w:t>clinical</w:t>
      </w:r>
      <w:r>
        <w:rPr>
          <w:spacing w:val="-3"/>
          <w:sz w:val="24"/>
        </w:rPr>
        <w:t> </w:t>
      </w:r>
      <w:r>
        <w:rPr>
          <w:sz w:val="24"/>
        </w:rPr>
        <w:t>teaching</w:t>
      </w:r>
      <w:r>
        <w:rPr>
          <w:spacing w:val="-3"/>
          <w:sz w:val="24"/>
        </w:rPr>
        <w:t> </w:t>
      </w:r>
      <w:r>
        <w:rPr>
          <w:sz w:val="24"/>
        </w:rPr>
        <w:t>and</w:t>
      </w:r>
      <w:r>
        <w:rPr>
          <w:spacing w:val="-3"/>
          <w:sz w:val="24"/>
        </w:rPr>
        <w:t> </w:t>
      </w:r>
      <w:r>
        <w:rPr>
          <w:sz w:val="24"/>
        </w:rPr>
        <w:t>clinical</w:t>
      </w:r>
      <w:r>
        <w:rPr>
          <w:spacing w:val="-3"/>
          <w:sz w:val="24"/>
        </w:rPr>
        <w:t> </w:t>
      </w:r>
      <w:r>
        <w:rPr>
          <w:sz w:val="24"/>
        </w:rPr>
        <w:t>modeling</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supervision</w:t>
      </w:r>
      <w:r>
        <w:rPr>
          <w:spacing w:val="-3"/>
          <w:sz w:val="24"/>
        </w:rPr>
        <w:t> </w:t>
      </w:r>
      <w:r>
        <w:rPr>
          <w:sz w:val="24"/>
        </w:rPr>
        <w:t>of students and other support personnel.</w:t>
      </w:r>
    </w:p>
    <w:p>
      <w:pPr>
        <w:pStyle w:val="BodyText"/>
      </w:pPr>
    </w:p>
    <w:p>
      <w:pPr>
        <w:pStyle w:val="Heading2"/>
      </w:pPr>
      <w:r>
        <w:rPr/>
        <w:t>Course Learning Objectives </w:t>
      </w:r>
      <w:r>
        <w:rPr>
          <w:spacing w:val="-2"/>
        </w:rPr>
        <w:t>(CLOs)</w:t>
      </w:r>
    </w:p>
    <w:p>
      <w:pPr>
        <w:pStyle w:val="BodyText"/>
      </w:pPr>
      <w:r>
        <w:rPr/>
        <w:t>Upon completion of this course, you will be able </w:t>
      </w:r>
      <w:r>
        <w:rPr>
          <w:spacing w:val="-5"/>
        </w:rPr>
        <w:t>to:</w:t>
      </w:r>
    </w:p>
    <w:p>
      <w:pPr>
        <w:pStyle w:val="ListParagraph"/>
        <w:numPr>
          <w:ilvl w:val="0"/>
          <w:numId w:val="2"/>
        </w:numPr>
        <w:tabs>
          <w:tab w:pos="718" w:val="left" w:leader="none"/>
        </w:tabs>
        <w:spacing w:line="240" w:lineRule="auto" w:before="42" w:after="0"/>
        <w:ind w:left="718" w:right="0" w:hanging="358"/>
        <w:jc w:val="left"/>
        <w:rPr>
          <w:sz w:val="24"/>
        </w:rPr>
      </w:pPr>
      <w:r>
        <w:rPr>
          <w:sz w:val="24"/>
        </w:rPr>
        <w:t>Demonstrate proficiency in administering, scoring, and interpreting a variety of diagnostic </w:t>
      </w:r>
      <w:r>
        <w:rPr>
          <w:spacing w:val="-2"/>
          <w:sz w:val="24"/>
        </w:rPr>
        <w:t>instruments</w:t>
      </w:r>
    </w:p>
    <w:p>
      <w:pPr>
        <w:pStyle w:val="ListParagraph"/>
        <w:numPr>
          <w:ilvl w:val="0"/>
          <w:numId w:val="2"/>
        </w:numPr>
        <w:tabs>
          <w:tab w:pos="718" w:val="left" w:leader="none"/>
          <w:tab w:pos="720" w:val="left" w:leader="none"/>
        </w:tabs>
        <w:spacing w:line="276" w:lineRule="auto" w:before="41" w:after="0"/>
        <w:ind w:left="720" w:right="423" w:hanging="360"/>
        <w:jc w:val="left"/>
        <w:rPr>
          <w:sz w:val="24"/>
        </w:rPr>
      </w:pPr>
      <w:r>
        <w:rPr>
          <w:sz w:val="24"/>
        </w:rPr>
        <w:t>Demonstrate</w:t>
      </w:r>
      <w:r>
        <w:rPr>
          <w:spacing w:val="-5"/>
          <w:sz w:val="24"/>
        </w:rPr>
        <w:t> </w:t>
      </w:r>
      <w:r>
        <w:rPr>
          <w:sz w:val="24"/>
        </w:rPr>
        <w:t>competency</w:t>
      </w:r>
      <w:r>
        <w:rPr>
          <w:spacing w:val="-5"/>
          <w:sz w:val="24"/>
        </w:rPr>
        <w:t> </w:t>
      </w:r>
      <w:r>
        <w:rPr>
          <w:sz w:val="24"/>
        </w:rPr>
        <w:t>and</w:t>
      </w:r>
      <w:r>
        <w:rPr>
          <w:spacing w:val="-5"/>
          <w:sz w:val="24"/>
        </w:rPr>
        <w:t> </w:t>
      </w:r>
      <w:r>
        <w:rPr>
          <w:sz w:val="24"/>
        </w:rPr>
        <w:t>reflective</w:t>
      </w:r>
      <w:r>
        <w:rPr>
          <w:spacing w:val="-5"/>
          <w:sz w:val="24"/>
        </w:rPr>
        <w:t> </w:t>
      </w:r>
      <w:r>
        <w:rPr>
          <w:sz w:val="24"/>
        </w:rPr>
        <w:t>thought</w:t>
      </w:r>
      <w:r>
        <w:rPr>
          <w:spacing w:val="-5"/>
          <w:sz w:val="24"/>
        </w:rPr>
        <w:t> </w:t>
      </w:r>
      <w:r>
        <w:rPr>
          <w:sz w:val="24"/>
        </w:rPr>
        <w:t>in</w:t>
      </w:r>
      <w:r>
        <w:rPr>
          <w:spacing w:val="-5"/>
          <w:sz w:val="24"/>
        </w:rPr>
        <w:t> </w:t>
      </w:r>
      <w:r>
        <w:rPr>
          <w:sz w:val="24"/>
        </w:rPr>
        <w:t>areas</w:t>
      </w:r>
      <w:r>
        <w:rPr>
          <w:spacing w:val="-5"/>
          <w:sz w:val="24"/>
        </w:rPr>
        <w:t> </w:t>
      </w:r>
      <w:r>
        <w:rPr>
          <w:sz w:val="24"/>
        </w:rPr>
        <w:t>of</w:t>
      </w:r>
      <w:r>
        <w:rPr>
          <w:spacing w:val="-5"/>
          <w:sz w:val="24"/>
        </w:rPr>
        <w:t> </w:t>
      </w:r>
      <w:r>
        <w:rPr>
          <w:sz w:val="24"/>
        </w:rPr>
        <w:t>Evidence-Based</w:t>
      </w:r>
      <w:r>
        <w:rPr>
          <w:spacing w:val="-5"/>
          <w:sz w:val="24"/>
        </w:rPr>
        <w:t> </w:t>
      </w:r>
      <w:r>
        <w:rPr>
          <w:sz w:val="24"/>
        </w:rPr>
        <w:t>Practice,</w:t>
      </w:r>
      <w:r>
        <w:rPr>
          <w:spacing w:val="-5"/>
          <w:sz w:val="24"/>
        </w:rPr>
        <w:t> </w:t>
      </w:r>
      <w:r>
        <w:rPr>
          <w:sz w:val="24"/>
        </w:rPr>
        <w:t>Professional</w:t>
      </w:r>
      <w:r>
        <w:rPr>
          <w:spacing w:val="-5"/>
          <w:sz w:val="24"/>
        </w:rPr>
        <w:t> </w:t>
      </w:r>
      <w:r>
        <w:rPr>
          <w:sz w:val="24"/>
        </w:rPr>
        <w:t>Duty, Accountability, Cultural Humility, Interprofessional Practice, and Interpersonal Communication</w:t>
      </w:r>
    </w:p>
    <w:p>
      <w:pPr>
        <w:pStyle w:val="ListParagraph"/>
        <w:numPr>
          <w:ilvl w:val="0"/>
          <w:numId w:val="2"/>
        </w:numPr>
        <w:tabs>
          <w:tab w:pos="718" w:val="left" w:leader="none"/>
        </w:tabs>
        <w:spacing w:line="240" w:lineRule="auto" w:before="0" w:after="0"/>
        <w:ind w:left="718" w:right="0" w:hanging="358"/>
        <w:jc w:val="left"/>
        <w:rPr>
          <w:sz w:val="24"/>
        </w:rPr>
      </w:pPr>
      <w:r>
        <w:rPr>
          <w:sz w:val="24"/>
        </w:rPr>
        <w:t>Demonstrate knowledge of hearing loss and competency in hearing </w:t>
      </w:r>
      <w:r>
        <w:rPr>
          <w:spacing w:val="-2"/>
          <w:sz w:val="24"/>
        </w:rPr>
        <w:t>screening</w:t>
      </w:r>
    </w:p>
    <w:p>
      <w:pPr>
        <w:pStyle w:val="ListParagraph"/>
        <w:numPr>
          <w:ilvl w:val="0"/>
          <w:numId w:val="2"/>
        </w:numPr>
        <w:tabs>
          <w:tab w:pos="718" w:val="left" w:leader="none"/>
          <w:tab w:pos="720" w:val="left" w:leader="none"/>
        </w:tabs>
        <w:spacing w:line="276" w:lineRule="auto" w:before="42" w:after="0"/>
        <w:ind w:left="720" w:right="1078" w:hanging="360"/>
        <w:jc w:val="left"/>
        <w:rPr>
          <w:sz w:val="24"/>
        </w:rPr>
      </w:pPr>
      <w:r>
        <w:rPr>
          <w:sz w:val="24"/>
        </w:rPr>
        <w:t>Demonstrate</w:t>
      </w:r>
      <w:r>
        <w:rPr>
          <w:spacing w:val="-4"/>
          <w:sz w:val="24"/>
        </w:rPr>
        <w:t> </w:t>
      </w:r>
      <w:r>
        <w:rPr>
          <w:sz w:val="24"/>
        </w:rPr>
        <w:t>effective</w:t>
      </w:r>
      <w:r>
        <w:rPr>
          <w:spacing w:val="-4"/>
          <w:sz w:val="24"/>
        </w:rPr>
        <w:t> </w:t>
      </w:r>
      <w:r>
        <w:rPr>
          <w:sz w:val="24"/>
        </w:rPr>
        <w:t>treatment</w:t>
      </w:r>
      <w:r>
        <w:rPr>
          <w:spacing w:val="-4"/>
          <w:sz w:val="24"/>
        </w:rPr>
        <w:t> </w:t>
      </w:r>
      <w:r>
        <w:rPr>
          <w:sz w:val="24"/>
        </w:rPr>
        <w:t>of</w:t>
      </w:r>
      <w:r>
        <w:rPr>
          <w:spacing w:val="-4"/>
          <w:sz w:val="24"/>
        </w:rPr>
        <w:t> </w:t>
      </w:r>
      <w:r>
        <w:rPr>
          <w:sz w:val="24"/>
        </w:rPr>
        <w:t>individuals</w:t>
      </w:r>
      <w:r>
        <w:rPr>
          <w:spacing w:val="-4"/>
          <w:sz w:val="24"/>
        </w:rPr>
        <w:t> </w:t>
      </w:r>
      <w:r>
        <w:rPr>
          <w:sz w:val="24"/>
        </w:rPr>
        <w:t>with</w:t>
      </w:r>
      <w:r>
        <w:rPr>
          <w:spacing w:val="-4"/>
          <w:sz w:val="24"/>
        </w:rPr>
        <w:t> </w:t>
      </w:r>
      <w:r>
        <w:rPr>
          <w:sz w:val="24"/>
        </w:rPr>
        <w:t>established</w:t>
      </w:r>
      <w:r>
        <w:rPr>
          <w:spacing w:val="-4"/>
          <w:sz w:val="24"/>
        </w:rPr>
        <w:t> </w:t>
      </w:r>
      <w:r>
        <w:rPr>
          <w:sz w:val="24"/>
        </w:rPr>
        <w:t>or</w:t>
      </w:r>
      <w:r>
        <w:rPr>
          <w:spacing w:val="-4"/>
          <w:sz w:val="24"/>
        </w:rPr>
        <w:t> </w:t>
      </w:r>
      <w:r>
        <w:rPr>
          <w:sz w:val="24"/>
        </w:rPr>
        <w:t>suspected</w:t>
      </w:r>
      <w:r>
        <w:rPr>
          <w:spacing w:val="-4"/>
          <w:sz w:val="24"/>
        </w:rPr>
        <w:t> </w:t>
      </w:r>
      <w:r>
        <w:rPr>
          <w:sz w:val="24"/>
        </w:rPr>
        <w:t>hearing</w:t>
      </w:r>
      <w:r>
        <w:rPr>
          <w:spacing w:val="-4"/>
          <w:sz w:val="24"/>
        </w:rPr>
        <w:t> </w:t>
      </w:r>
      <w:r>
        <w:rPr>
          <w:sz w:val="24"/>
        </w:rPr>
        <w:t>loss</w:t>
      </w:r>
      <w:r>
        <w:rPr>
          <w:spacing w:val="-4"/>
          <w:sz w:val="24"/>
        </w:rPr>
        <w:t> </w:t>
      </w:r>
      <w:r>
        <w:rPr>
          <w:sz w:val="24"/>
        </w:rPr>
        <w:t>through clinical scenarios</w:t>
      </w:r>
    </w:p>
    <w:p>
      <w:pPr>
        <w:pStyle w:val="BodyText"/>
      </w:pPr>
    </w:p>
    <w:p>
      <w:pPr>
        <w:pStyle w:val="Heading1"/>
      </w:pPr>
      <w:r>
        <w:rPr/>
        <w:t>Grading</w:t>
      </w:r>
      <w:r>
        <w:rPr>
          <w:spacing w:val="-7"/>
        </w:rPr>
        <w:t> </w:t>
      </w:r>
      <w:r>
        <w:rPr/>
        <w:t>and</w:t>
      </w:r>
      <w:r>
        <w:rPr>
          <w:spacing w:val="-7"/>
        </w:rPr>
        <w:t> </w:t>
      </w:r>
      <w:r>
        <w:rPr/>
        <w:t>Assignment</w:t>
      </w:r>
      <w:r>
        <w:rPr>
          <w:spacing w:val="-6"/>
        </w:rPr>
        <w:t> </w:t>
      </w:r>
      <w:r>
        <w:rPr>
          <w:spacing w:val="-2"/>
        </w:rPr>
        <w:t>Details</w:t>
      </w:r>
    </w:p>
    <w:p>
      <w:pPr>
        <w:pStyle w:val="BodyText"/>
        <w:spacing w:before="44"/>
        <w:rPr>
          <w:b/>
          <w:sz w:val="28"/>
        </w:rPr>
      </w:pPr>
    </w:p>
    <w:p>
      <w:pPr>
        <w:pStyle w:val="Heading2"/>
        <w:jc w:val="both"/>
      </w:pPr>
      <w:r>
        <w:rPr/>
        <w:t>Grading </w:t>
      </w:r>
      <w:r>
        <w:rPr>
          <w:spacing w:val="-2"/>
        </w:rPr>
        <w:t>Information</w:t>
      </w:r>
    </w:p>
    <w:p>
      <w:pPr>
        <w:pStyle w:val="BodyText"/>
        <w:spacing w:line="276" w:lineRule="auto"/>
        <w:ind w:right="1181"/>
        <w:jc w:val="both"/>
      </w:pPr>
      <w:r>
        <w:rPr/>
        <w:t>Students</w:t>
      </w:r>
      <w:r>
        <w:rPr>
          <w:spacing w:val="-3"/>
        </w:rPr>
        <w:t> </w:t>
      </w:r>
      <w:r>
        <w:rPr/>
        <w:t>will</w:t>
      </w:r>
      <w:r>
        <w:rPr>
          <w:spacing w:val="-3"/>
        </w:rPr>
        <w:t> </w:t>
      </w:r>
      <w:r>
        <w:rPr/>
        <w:t>receive</w:t>
      </w:r>
      <w:r>
        <w:rPr>
          <w:spacing w:val="-3"/>
        </w:rPr>
        <w:t> </w:t>
      </w:r>
      <w:r>
        <w:rPr/>
        <w:t>standard</w:t>
      </w:r>
      <w:r>
        <w:rPr>
          <w:spacing w:val="-3"/>
        </w:rPr>
        <w:t> </w:t>
      </w:r>
      <w:r>
        <w:rPr/>
        <w:t>letter</w:t>
      </w:r>
      <w:r>
        <w:rPr>
          <w:spacing w:val="-3"/>
        </w:rPr>
        <w:t> </w:t>
      </w:r>
      <w:r>
        <w:rPr/>
        <w:t>grades</w:t>
      </w:r>
      <w:r>
        <w:rPr>
          <w:spacing w:val="-3"/>
        </w:rPr>
        <w:t> </w:t>
      </w:r>
      <w:r>
        <w:rPr/>
        <w:t>in</w:t>
      </w:r>
      <w:r>
        <w:rPr>
          <w:spacing w:val="-3"/>
        </w:rPr>
        <w:t> </w:t>
      </w:r>
      <w:r>
        <w:rPr/>
        <w:t>this</w:t>
      </w:r>
      <w:r>
        <w:rPr>
          <w:spacing w:val="-3"/>
        </w:rPr>
        <w:t> </w:t>
      </w:r>
      <w:r>
        <w:rPr/>
        <w:t>course</w:t>
      </w:r>
      <w:r>
        <w:rPr>
          <w:spacing w:val="-3"/>
        </w:rPr>
        <w:t> </w:t>
      </w:r>
      <w:r>
        <w:rPr/>
        <w:t>and</w:t>
      </w:r>
      <w:r>
        <w:rPr>
          <w:spacing w:val="-3"/>
        </w:rPr>
        <w:t> </w:t>
      </w:r>
      <w:r>
        <w:rPr/>
        <w:t>acquisition</w:t>
      </w:r>
      <w:r>
        <w:rPr>
          <w:spacing w:val="-3"/>
        </w:rPr>
        <w:t> </w:t>
      </w:r>
      <w:r>
        <w:rPr/>
        <w:t>of</w:t>
      </w:r>
      <w:r>
        <w:rPr>
          <w:spacing w:val="-3"/>
        </w:rPr>
        <w:t> </w:t>
      </w:r>
      <w:r>
        <w:rPr/>
        <w:t>competencies</w:t>
      </w:r>
      <w:r>
        <w:rPr>
          <w:spacing w:val="-3"/>
        </w:rPr>
        <w:t> </w:t>
      </w:r>
      <w:r>
        <w:rPr/>
        <w:t>are</w:t>
      </w:r>
      <w:r>
        <w:rPr>
          <w:spacing w:val="-3"/>
        </w:rPr>
        <w:t> </w:t>
      </w:r>
      <w:r>
        <w:rPr/>
        <w:t>tracked</w:t>
      </w:r>
      <w:r>
        <w:rPr>
          <w:spacing w:val="-3"/>
        </w:rPr>
        <w:t> </w:t>
      </w:r>
      <w:r>
        <w:rPr/>
        <w:t>in Calipso.</w:t>
      </w:r>
      <w:r>
        <w:rPr>
          <w:spacing w:val="40"/>
        </w:rPr>
        <w:t> </w:t>
      </w:r>
      <w:r>
        <w:rPr/>
        <w:t>Students should remember that knowledge and skills in all aspects of clinical practice must be demonstrated prior to graduation in order to successfully apply for the CCCs</w:t>
      </w:r>
    </w:p>
    <w:p>
      <w:pPr>
        <w:pStyle w:val="BodyText"/>
        <w:spacing w:after="0" w:line="276" w:lineRule="auto"/>
        <w:jc w:val="both"/>
        <w:sectPr>
          <w:pgSz w:w="12240" w:h="15840"/>
          <w:pgMar w:header="0" w:footer="1145" w:top="660" w:bottom="1340" w:left="720" w:right="360"/>
        </w:sectPr>
      </w:pPr>
    </w:p>
    <w:p>
      <w:pPr>
        <w:pStyle w:val="BodyText"/>
        <w:spacing w:before="60"/>
      </w:pPr>
      <w:r>
        <w:rPr>
          <w:spacing w:val="-2"/>
        </w:rPr>
        <w:t>Assignments:</w:t>
      </w:r>
    </w:p>
    <w:p>
      <w:pPr>
        <w:pStyle w:val="BodyText"/>
        <w:spacing w:line="276" w:lineRule="auto"/>
        <w:ind w:right="423"/>
      </w:pPr>
      <w:r>
        <w:rPr/>
        <w:t>70%</w:t>
      </w:r>
      <w:r>
        <w:rPr>
          <w:spacing w:val="-6"/>
        </w:rPr>
        <w:t> </w:t>
      </w:r>
      <w:r>
        <w:rPr/>
        <w:t>-</w:t>
      </w:r>
      <w:r>
        <w:rPr>
          <w:spacing w:val="-6"/>
        </w:rPr>
        <w:t> </w:t>
      </w:r>
      <w:r>
        <w:rPr/>
        <w:t>Working</w:t>
      </w:r>
      <w:r>
        <w:rPr>
          <w:spacing w:val="-6"/>
        </w:rPr>
        <w:t> </w:t>
      </w:r>
      <w:r>
        <w:rPr/>
        <w:t>alongside</w:t>
      </w:r>
      <w:r>
        <w:rPr>
          <w:spacing w:val="-6"/>
        </w:rPr>
        <w:t> </w:t>
      </w:r>
      <w:r>
        <w:rPr/>
        <w:t>community</w:t>
      </w:r>
      <w:r>
        <w:rPr>
          <w:spacing w:val="-6"/>
        </w:rPr>
        <w:t> </w:t>
      </w:r>
      <w:r>
        <w:rPr/>
        <w:t>partners,</w:t>
      </w:r>
      <w:r>
        <w:rPr>
          <w:spacing w:val="-6"/>
        </w:rPr>
        <w:t> </w:t>
      </w:r>
      <w:r>
        <w:rPr/>
        <w:t>students</w:t>
      </w:r>
      <w:r>
        <w:rPr>
          <w:spacing w:val="-6"/>
        </w:rPr>
        <w:t> </w:t>
      </w:r>
      <w:r>
        <w:rPr/>
        <w:t>will</w:t>
      </w:r>
      <w:r>
        <w:rPr>
          <w:spacing w:val="-6"/>
        </w:rPr>
        <w:t> </w:t>
      </w:r>
      <w:r>
        <w:rPr/>
        <w:t>administer,</w:t>
      </w:r>
      <w:r>
        <w:rPr>
          <w:spacing w:val="-6"/>
        </w:rPr>
        <w:t> </w:t>
      </w:r>
      <w:r>
        <w:rPr/>
        <w:t>score,</w:t>
      </w:r>
      <w:r>
        <w:rPr>
          <w:spacing w:val="-6"/>
        </w:rPr>
        <w:t> </w:t>
      </w:r>
      <w:r>
        <w:rPr/>
        <w:t>and</w:t>
      </w:r>
      <w:r>
        <w:rPr>
          <w:spacing w:val="-6"/>
        </w:rPr>
        <w:t> </w:t>
      </w:r>
      <w:r>
        <w:rPr/>
        <w:t>interpret</w:t>
      </w:r>
      <w:r>
        <w:rPr>
          <w:spacing w:val="-6"/>
        </w:rPr>
        <w:t> </w:t>
      </w:r>
      <w:r>
        <w:rPr/>
        <w:t>and</w:t>
      </w:r>
      <w:r>
        <w:rPr>
          <w:spacing w:val="-6"/>
        </w:rPr>
        <w:t> </w:t>
      </w:r>
      <w:r>
        <w:rPr/>
        <w:t>disseminate findings of diagnostic assessments and screenings</w:t>
      </w:r>
    </w:p>
    <w:p>
      <w:pPr>
        <w:pStyle w:val="BodyText"/>
        <w:spacing w:line="276" w:lineRule="auto" w:before="0"/>
        <w:ind w:right="3844"/>
      </w:pPr>
      <w:r>
        <w:rPr/>
        <w:t>15%</w:t>
      </w:r>
      <w:r>
        <w:rPr>
          <w:spacing w:val="-6"/>
        </w:rPr>
        <w:t> </w:t>
      </w:r>
      <w:r>
        <w:rPr/>
        <w:t>-</w:t>
      </w:r>
      <w:r>
        <w:rPr>
          <w:spacing w:val="-6"/>
        </w:rPr>
        <w:t> </w:t>
      </w:r>
      <w:r>
        <w:rPr/>
        <w:t>Assigned</w:t>
      </w:r>
      <w:r>
        <w:rPr>
          <w:spacing w:val="-6"/>
        </w:rPr>
        <w:t> </w:t>
      </w:r>
      <w:r>
        <w:rPr/>
        <w:t>reflections</w:t>
      </w:r>
      <w:r>
        <w:rPr>
          <w:spacing w:val="-6"/>
        </w:rPr>
        <w:t> </w:t>
      </w:r>
      <w:r>
        <w:rPr/>
        <w:t>targeting</w:t>
      </w:r>
      <w:r>
        <w:rPr>
          <w:spacing w:val="-6"/>
        </w:rPr>
        <w:t> </w:t>
      </w:r>
      <w:r>
        <w:rPr/>
        <w:t>professional</w:t>
      </w:r>
      <w:r>
        <w:rPr>
          <w:spacing w:val="-6"/>
        </w:rPr>
        <w:t> </w:t>
      </w:r>
      <w:r>
        <w:rPr/>
        <w:t>practice</w:t>
      </w:r>
      <w:r>
        <w:rPr>
          <w:spacing w:val="-6"/>
        </w:rPr>
        <w:t> </w:t>
      </w:r>
      <w:r>
        <w:rPr/>
        <w:t>competencies 10% - Clinical problem solving related to hearing loss</w:t>
      </w:r>
    </w:p>
    <w:p>
      <w:pPr>
        <w:pStyle w:val="BodyText"/>
        <w:spacing w:line="552" w:lineRule="auto" w:before="0"/>
        <w:ind w:right="5302"/>
      </w:pPr>
      <w:r>
        <w:rPr/>
        <w:t>5%</w:t>
      </w:r>
      <w:r>
        <w:rPr>
          <w:spacing w:val="-5"/>
        </w:rPr>
        <w:t> </w:t>
      </w:r>
      <w:r>
        <w:rPr/>
        <w:t>-</w:t>
      </w:r>
      <w:r>
        <w:rPr>
          <w:spacing w:val="-5"/>
        </w:rPr>
        <w:t> </w:t>
      </w:r>
      <w:r>
        <w:rPr/>
        <w:t>Peer</w:t>
      </w:r>
      <w:r>
        <w:rPr>
          <w:spacing w:val="-5"/>
        </w:rPr>
        <w:t> </w:t>
      </w:r>
      <w:r>
        <w:rPr/>
        <w:t>feedback</w:t>
      </w:r>
      <w:r>
        <w:rPr>
          <w:spacing w:val="-5"/>
        </w:rPr>
        <w:t> </w:t>
      </w:r>
      <w:r>
        <w:rPr/>
        <w:t>on</w:t>
      </w:r>
      <w:r>
        <w:rPr>
          <w:spacing w:val="-5"/>
        </w:rPr>
        <w:t> </w:t>
      </w:r>
      <w:r>
        <w:rPr/>
        <w:t>team-based</w:t>
      </w:r>
      <w:r>
        <w:rPr>
          <w:spacing w:val="-5"/>
        </w:rPr>
        <w:t> </w:t>
      </w:r>
      <w:r>
        <w:rPr/>
        <w:t>skills</w:t>
      </w:r>
      <w:r>
        <w:rPr>
          <w:spacing w:val="-5"/>
        </w:rPr>
        <w:t> </w:t>
      </w:r>
      <w:r>
        <w:rPr/>
        <w:t>and</w:t>
      </w:r>
      <w:r>
        <w:rPr>
          <w:spacing w:val="-5"/>
        </w:rPr>
        <w:t> </w:t>
      </w:r>
      <w:r>
        <w:rPr/>
        <w:t>participation See Canvas for more details on course assignments</w:t>
      </w:r>
    </w:p>
    <w:p>
      <w:pPr>
        <w:pStyle w:val="BodyText"/>
        <w:spacing w:before="0"/>
      </w:pPr>
      <w:r>
        <w:rPr/>
        <w:t>Grade schedule: </w:t>
      </w:r>
      <w:r>
        <w:rPr>
          <w:b/>
        </w:rPr>
        <w:t>A</w:t>
      </w:r>
      <w:r>
        <w:rPr/>
        <w:t>- 90-</w:t>
      </w:r>
      <w:r>
        <w:rPr>
          <w:spacing w:val="-5"/>
        </w:rPr>
        <w:t>100</w:t>
      </w:r>
    </w:p>
    <w:p>
      <w:pPr>
        <w:pStyle w:val="BodyText"/>
        <w:ind w:left="1620"/>
      </w:pPr>
      <w:r>
        <w:rPr>
          <w:b/>
        </w:rPr>
        <w:t>B</w:t>
      </w:r>
      <w:r>
        <w:rPr/>
        <w:t>- 80-</w:t>
      </w:r>
      <w:r>
        <w:rPr>
          <w:spacing w:val="-5"/>
        </w:rPr>
        <w:t>89</w:t>
      </w:r>
    </w:p>
    <w:p>
      <w:pPr>
        <w:pStyle w:val="BodyText"/>
        <w:spacing w:before="42"/>
        <w:ind w:left="1620"/>
      </w:pPr>
      <w:r>
        <w:rPr>
          <w:b/>
        </w:rPr>
        <w:t>C</w:t>
      </w:r>
      <w:r>
        <w:rPr/>
        <w:t>- 70-</w:t>
      </w:r>
      <w:r>
        <w:rPr>
          <w:spacing w:val="-5"/>
        </w:rPr>
        <w:t>79</w:t>
      </w:r>
    </w:p>
    <w:p>
      <w:pPr>
        <w:pStyle w:val="BodyText"/>
        <w:ind w:left="1620"/>
      </w:pPr>
      <w:r>
        <w:rPr>
          <w:b/>
        </w:rPr>
        <w:t>D</w:t>
      </w:r>
      <w:r>
        <w:rPr/>
        <w:t>- 60-</w:t>
      </w:r>
      <w:r>
        <w:rPr>
          <w:spacing w:val="-5"/>
        </w:rPr>
        <w:t>69</w:t>
      </w:r>
    </w:p>
    <w:p>
      <w:pPr>
        <w:pStyle w:val="BodyText"/>
        <w:spacing w:before="42"/>
        <w:ind w:left="1620"/>
      </w:pPr>
      <w:r>
        <w:rPr>
          <w:b/>
        </w:rPr>
        <w:t>F</w:t>
      </w:r>
      <w:r>
        <w:rPr/>
        <w:t>- less than </w:t>
      </w:r>
      <w:r>
        <w:rPr>
          <w:spacing w:val="-5"/>
        </w:rPr>
        <w:t>60</w:t>
      </w:r>
    </w:p>
    <w:p>
      <w:pPr>
        <w:pStyle w:val="Heading2"/>
        <w:spacing w:before="41"/>
      </w:pPr>
      <w:r>
        <w:rPr/>
        <w:t>Late work </w:t>
      </w:r>
      <w:r>
        <w:rPr>
          <w:spacing w:val="-2"/>
        </w:rPr>
        <w:t>Policy</w:t>
      </w:r>
    </w:p>
    <w:p>
      <w:pPr>
        <w:pStyle w:val="BodyText"/>
      </w:pPr>
      <w:r>
        <w:rPr/>
        <w:t>Students are expected to complete all assignments by the due </w:t>
      </w:r>
      <w:r>
        <w:rPr>
          <w:spacing w:val="-2"/>
        </w:rPr>
        <w:t>date.</w:t>
      </w:r>
    </w:p>
    <w:p>
      <w:pPr>
        <w:pStyle w:val="BodyText"/>
        <w:spacing w:before="83"/>
      </w:pPr>
    </w:p>
    <w:p>
      <w:pPr>
        <w:pStyle w:val="BodyText"/>
        <w:spacing w:line="276" w:lineRule="auto" w:before="0"/>
        <w:ind w:right="423"/>
      </w:pPr>
      <w:r>
        <w:rPr>
          <w:b/>
        </w:rPr>
        <w:t>Time</w:t>
      </w:r>
      <w:r>
        <w:rPr>
          <w:b/>
          <w:spacing w:val="-4"/>
        </w:rPr>
        <w:t> </w:t>
      </w:r>
      <w:r>
        <w:rPr>
          <w:b/>
        </w:rPr>
        <w:t>Zone:</w:t>
      </w:r>
      <w:r>
        <w:rPr>
          <w:b/>
          <w:spacing w:val="40"/>
        </w:rPr>
        <w:t> </w:t>
      </w:r>
      <w:r>
        <w:rPr/>
        <w:t>Harding</w:t>
      </w:r>
      <w:r>
        <w:rPr>
          <w:spacing w:val="-4"/>
        </w:rPr>
        <w:t> </w:t>
      </w:r>
      <w:r>
        <w:rPr/>
        <w:t>University</w:t>
      </w:r>
      <w:r>
        <w:rPr>
          <w:spacing w:val="-4"/>
        </w:rPr>
        <w:t> </w:t>
      </w:r>
      <w:r>
        <w:rPr/>
        <w:t>is</w:t>
      </w:r>
      <w:r>
        <w:rPr>
          <w:spacing w:val="-4"/>
        </w:rPr>
        <w:t> </w:t>
      </w:r>
      <w:r>
        <w:rPr/>
        <w:t>located</w:t>
      </w:r>
      <w:r>
        <w:rPr>
          <w:spacing w:val="-4"/>
        </w:rPr>
        <w:t> </w:t>
      </w:r>
      <w:r>
        <w:rPr/>
        <w:t>in</w:t>
      </w:r>
      <w:r>
        <w:rPr>
          <w:spacing w:val="-4"/>
        </w:rPr>
        <w:t> </w:t>
      </w:r>
      <w:r>
        <w:rPr/>
        <w:t>Searcy,</w:t>
      </w:r>
      <w:r>
        <w:rPr>
          <w:spacing w:val="-4"/>
        </w:rPr>
        <w:t> </w:t>
      </w:r>
      <w:r>
        <w:rPr/>
        <w:t>AR,</w:t>
      </w:r>
      <w:r>
        <w:rPr>
          <w:spacing w:val="-4"/>
        </w:rPr>
        <w:t> </w:t>
      </w:r>
      <w:r>
        <w:rPr/>
        <w:t>in</w:t>
      </w:r>
      <w:r>
        <w:rPr>
          <w:spacing w:val="-4"/>
        </w:rPr>
        <w:t> </w:t>
      </w:r>
      <w:r>
        <w:rPr/>
        <w:t>the</w:t>
      </w:r>
      <w:r>
        <w:rPr>
          <w:spacing w:val="-4"/>
        </w:rPr>
        <w:t> </w:t>
      </w:r>
      <w:r>
        <w:rPr/>
        <w:t>Central</w:t>
      </w:r>
      <w:r>
        <w:rPr>
          <w:spacing w:val="-4"/>
        </w:rPr>
        <w:t> </w:t>
      </w:r>
      <w:r>
        <w:rPr/>
        <w:t>Standard</w:t>
      </w:r>
      <w:r>
        <w:rPr>
          <w:spacing w:val="-4"/>
        </w:rPr>
        <w:t> </w:t>
      </w:r>
      <w:r>
        <w:rPr/>
        <w:t>time</w:t>
      </w:r>
      <w:r>
        <w:rPr>
          <w:spacing w:val="-4"/>
        </w:rPr>
        <w:t> </w:t>
      </w:r>
      <w:r>
        <w:rPr/>
        <w:t>zone;</w:t>
      </w:r>
      <w:r>
        <w:rPr>
          <w:spacing w:val="-4"/>
        </w:rPr>
        <w:t> </w:t>
      </w:r>
      <w:r>
        <w:rPr/>
        <w:t>therefore,</w:t>
      </w:r>
      <w:r>
        <w:rPr>
          <w:spacing w:val="-4"/>
        </w:rPr>
        <w:t> </w:t>
      </w:r>
      <w:r>
        <w:rPr/>
        <w:t>the</w:t>
      </w:r>
      <w:r>
        <w:rPr>
          <w:spacing w:val="-4"/>
        </w:rPr>
        <w:t> </w:t>
      </w:r>
      <w:r>
        <w:rPr/>
        <w:t>due dates and times will be based on Central Standard Time.</w:t>
      </w:r>
    </w:p>
    <w:p>
      <w:pPr>
        <w:pStyle w:val="BodyText"/>
      </w:pPr>
    </w:p>
    <w:p>
      <w:pPr>
        <w:pStyle w:val="Heading2"/>
        <w:spacing w:before="1"/>
      </w:pPr>
      <w:r>
        <w:rPr>
          <w:spacing w:val="-2"/>
        </w:rPr>
        <w:t>Remediation</w:t>
      </w:r>
    </w:p>
    <w:p>
      <w:pPr>
        <w:pStyle w:val="BodyText"/>
        <w:spacing w:line="276" w:lineRule="auto"/>
        <w:ind w:right="423"/>
      </w:pPr>
      <w:r>
        <w:rPr/>
        <w:t>If</w:t>
      </w:r>
      <w:r>
        <w:rPr>
          <w:spacing w:val="-2"/>
        </w:rPr>
        <w:t> </w:t>
      </w:r>
      <w:r>
        <w:rPr/>
        <w:t>a</w:t>
      </w:r>
      <w:r>
        <w:rPr>
          <w:spacing w:val="-2"/>
        </w:rPr>
        <w:t> </w:t>
      </w:r>
      <w:r>
        <w:rPr/>
        <w:t>student</w:t>
      </w:r>
      <w:r>
        <w:rPr>
          <w:spacing w:val="-2"/>
        </w:rPr>
        <w:t> </w:t>
      </w:r>
      <w:r>
        <w:rPr/>
        <w:t>is</w:t>
      </w:r>
      <w:r>
        <w:rPr>
          <w:spacing w:val="-2"/>
        </w:rPr>
        <w:t> </w:t>
      </w:r>
      <w:r>
        <w:rPr/>
        <w:t>not</w:t>
      </w:r>
      <w:r>
        <w:rPr>
          <w:spacing w:val="-2"/>
        </w:rPr>
        <w:t> </w:t>
      </w:r>
      <w:r>
        <w:rPr/>
        <w:t>achieving</w:t>
      </w:r>
      <w:r>
        <w:rPr>
          <w:spacing w:val="-2"/>
        </w:rPr>
        <w:t> </w:t>
      </w:r>
      <w:r>
        <w:rPr/>
        <w:t>course</w:t>
      </w:r>
      <w:r>
        <w:rPr>
          <w:spacing w:val="-2"/>
        </w:rPr>
        <w:t> </w:t>
      </w:r>
      <w:r>
        <w:rPr/>
        <w:t>learning</w:t>
      </w:r>
      <w:r>
        <w:rPr>
          <w:spacing w:val="-2"/>
        </w:rPr>
        <w:t> </w:t>
      </w:r>
      <w:r>
        <w:rPr/>
        <w:t>objectives,</w:t>
      </w:r>
      <w:r>
        <w:rPr>
          <w:spacing w:val="-2"/>
        </w:rPr>
        <w:t> </w:t>
      </w:r>
      <w:r>
        <w:rPr/>
        <w:t>not</w:t>
      </w:r>
      <w:r>
        <w:rPr>
          <w:spacing w:val="-2"/>
        </w:rPr>
        <w:t> </w:t>
      </w:r>
      <w:r>
        <w:rPr/>
        <w:t>demonstrating</w:t>
      </w:r>
      <w:r>
        <w:rPr>
          <w:spacing w:val="-2"/>
        </w:rPr>
        <w:t> </w:t>
      </w:r>
      <w:r>
        <w:rPr/>
        <w:t>essential</w:t>
      </w:r>
      <w:r>
        <w:rPr>
          <w:spacing w:val="-2"/>
        </w:rPr>
        <w:t> </w:t>
      </w:r>
      <w:r>
        <w:rPr/>
        <w:t>skills,</w:t>
      </w:r>
      <w:r>
        <w:rPr>
          <w:spacing w:val="-2"/>
        </w:rPr>
        <w:t> </w:t>
      </w:r>
      <w:r>
        <w:rPr/>
        <w:t>professional</w:t>
      </w:r>
      <w:r>
        <w:rPr>
          <w:spacing w:val="-2"/>
        </w:rPr>
        <w:t> </w:t>
      </w:r>
      <w:r>
        <w:rPr/>
        <w:t>practice competencies, or meeting CFCC standards as determined by the course instructor the student will be notified. The</w:t>
      </w:r>
      <w:r>
        <w:rPr>
          <w:spacing w:val="-4"/>
        </w:rPr>
        <w:t> </w:t>
      </w:r>
      <w:r>
        <w:rPr/>
        <w:t>student,</w:t>
      </w:r>
      <w:r>
        <w:rPr>
          <w:spacing w:val="-4"/>
        </w:rPr>
        <w:t> </w:t>
      </w:r>
      <w:r>
        <w:rPr/>
        <w:t>instructor,</w:t>
      </w:r>
      <w:r>
        <w:rPr>
          <w:spacing w:val="-4"/>
        </w:rPr>
        <w:t> </w:t>
      </w:r>
      <w:r>
        <w:rPr/>
        <w:t>clinical</w:t>
      </w:r>
      <w:r>
        <w:rPr>
          <w:spacing w:val="-4"/>
        </w:rPr>
        <w:t> </w:t>
      </w:r>
      <w:r>
        <w:rPr/>
        <w:t>educator,</w:t>
      </w:r>
      <w:r>
        <w:rPr>
          <w:spacing w:val="-4"/>
        </w:rPr>
        <w:t> </w:t>
      </w:r>
      <w:r>
        <w:rPr/>
        <w:t>and/or</w:t>
      </w:r>
      <w:r>
        <w:rPr>
          <w:spacing w:val="-4"/>
        </w:rPr>
        <w:t> </w:t>
      </w:r>
      <w:r>
        <w:rPr/>
        <w:t>clinical</w:t>
      </w:r>
      <w:r>
        <w:rPr>
          <w:spacing w:val="-4"/>
        </w:rPr>
        <w:t> </w:t>
      </w:r>
      <w:r>
        <w:rPr/>
        <w:t>director</w:t>
      </w:r>
      <w:r>
        <w:rPr>
          <w:spacing w:val="-4"/>
        </w:rPr>
        <w:t> </w:t>
      </w:r>
      <w:r>
        <w:rPr/>
        <w:t>(as</w:t>
      </w:r>
      <w:r>
        <w:rPr>
          <w:spacing w:val="-4"/>
        </w:rPr>
        <w:t> </w:t>
      </w:r>
      <w:r>
        <w:rPr/>
        <w:t>appropriate)</w:t>
      </w:r>
      <w:r>
        <w:rPr>
          <w:spacing w:val="-4"/>
        </w:rPr>
        <w:t> </w:t>
      </w:r>
      <w:r>
        <w:rPr/>
        <w:t>will</w:t>
      </w:r>
      <w:r>
        <w:rPr>
          <w:spacing w:val="-4"/>
        </w:rPr>
        <w:t> </w:t>
      </w:r>
      <w:r>
        <w:rPr/>
        <w:t>meet</w:t>
      </w:r>
      <w:r>
        <w:rPr>
          <w:spacing w:val="-4"/>
        </w:rPr>
        <w:t> </w:t>
      </w:r>
      <w:r>
        <w:rPr/>
        <w:t>to</w:t>
      </w:r>
      <w:r>
        <w:rPr>
          <w:spacing w:val="-4"/>
        </w:rPr>
        <w:t> </w:t>
      </w:r>
      <w:r>
        <w:rPr/>
        <w:t>develop</w:t>
      </w:r>
      <w:r>
        <w:rPr>
          <w:spacing w:val="-4"/>
        </w:rPr>
        <w:t> </w:t>
      </w:r>
      <w:r>
        <w:rPr/>
        <w:t>a</w:t>
      </w:r>
      <w:r>
        <w:rPr>
          <w:spacing w:val="-4"/>
        </w:rPr>
        <w:t> </w:t>
      </w:r>
      <w:r>
        <w:rPr/>
        <w:t>written individualized remediation plan that supports student progress toward achieving the needed outcomes. The remediation plan will include identified weaknesses supported by evidence (ie, exam results, presentation, clinical</w:t>
      </w:r>
      <w:r>
        <w:rPr>
          <w:spacing w:val="-1"/>
        </w:rPr>
        <w:t> </w:t>
      </w:r>
      <w:r>
        <w:rPr/>
        <w:t>performance,</w:t>
      </w:r>
      <w:r>
        <w:rPr>
          <w:spacing w:val="-1"/>
        </w:rPr>
        <w:t> </w:t>
      </w:r>
      <w:r>
        <w:rPr/>
        <w:t>quiz</w:t>
      </w:r>
      <w:r>
        <w:rPr>
          <w:spacing w:val="-1"/>
        </w:rPr>
        <w:t> </w:t>
      </w:r>
      <w:r>
        <w:rPr/>
        <w:t>grades,</w:t>
      </w:r>
      <w:r>
        <w:rPr>
          <w:spacing w:val="-1"/>
        </w:rPr>
        <w:t> </w:t>
      </w:r>
      <w:r>
        <w:rPr/>
        <w:t>etc.).</w:t>
      </w:r>
      <w:r>
        <w:rPr>
          <w:spacing w:val="-1"/>
        </w:rPr>
        <w:t> </w:t>
      </w:r>
      <w:r>
        <w:rPr/>
        <w:t>In</w:t>
      </w:r>
      <w:r>
        <w:rPr>
          <w:spacing w:val="-1"/>
        </w:rPr>
        <w:t> </w:t>
      </w:r>
      <w:r>
        <w:rPr/>
        <w:t>addition,</w:t>
      </w:r>
      <w:r>
        <w:rPr>
          <w:spacing w:val="-1"/>
        </w:rPr>
        <w:t> </w:t>
      </w:r>
      <w:r>
        <w:rPr/>
        <w:t>the</w:t>
      </w:r>
      <w:r>
        <w:rPr>
          <w:spacing w:val="-1"/>
        </w:rPr>
        <w:t> </w:t>
      </w:r>
      <w:r>
        <w:rPr/>
        <w:t>remediation</w:t>
      </w:r>
      <w:r>
        <w:rPr>
          <w:spacing w:val="-1"/>
        </w:rPr>
        <w:t> </w:t>
      </w:r>
      <w:r>
        <w:rPr/>
        <w:t>plan</w:t>
      </w:r>
      <w:r>
        <w:rPr>
          <w:spacing w:val="-1"/>
        </w:rPr>
        <w:t> </w:t>
      </w:r>
      <w:r>
        <w:rPr/>
        <w:t>will</w:t>
      </w:r>
      <w:r>
        <w:rPr>
          <w:spacing w:val="-1"/>
        </w:rPr>
        <w:t> </w:t>
      </w:r>
      <w:r>
        <w:rPr/>
        <w:t>include</w:t>
      </w:r>
      <w:r>
        <w:rPr>
          <w:spacing w:val="-1"/>
        </w:rPr>
        <w:t> </w:t>
      </w:r>
      <w:r>
        <w:rPr/>
        <w:t>specific</w:t>
      </w:r>
      <w:r>
        <w:rPr>
          <w:spacing w:val="-1"/>
        </w:rPr>
        <w:t> </w:t>
      </w:r>
      <w:r>
        <w:rPr/>
        <w:t>tasks,</w:t>
      </w:r>
      <w:r>
        <w:rPr>
          <w:spacing w:val="-1"/>
        </w:rPr>
        <w:t> </w:t>
      </w:r>
      <w:r>
        <w:rPr/>
        <w:t>outcomes, and a timeline for completion.</w:t>
      </w:r>
    </w:p>
    <w:p>
      <w:pPr>
        <w:pStyle w:val="BodyText"/>
      </w:pPr>
    </w:p>
    <w:p>
      <w:pPr>
        <w:pStyle w:val="BodyText"/>
        <w:spacing w:line="276" w:lineRule="auto" w:before="0"/>
        <w:ind w:right="376"/>
      </w:pPr>
      <w:r>
        <w:rPr/>
        <w:t>The</w:t>
      </w:r>
      <w:r>
        <w:rPr>
          <w:spacing w:val="-3"/>
        </w:rPr>
        <w:t> </w:t>
      </w:r>
      <w:r>
        <w:rPr/>
        <w:t>written</w:t>
      </w:r>
      <w:r>
        <w:rPr>
          <w:spacing w:val="-3"/>
        </w:rPr>
        <w:t> </w:t>
      </w:r>
      <w:r>
        <w:rPr/>
        <w:t>plan</w:t>
      </w:r>
      <w:r>
        <w:rPr>
          <w:spacing w:val="-3"/>
        </w:rPr>
        <w:t> </w:t>
      </w:r>
      <w:r>
        <w:rPr/>
        <w:t>will</w:t>
      </w:r>
      <w:r>
        <w:rPr>
          <w:spacing w:val="-3"/>
        </w:rPr>
        <w:t> </w:t>
      </w:r>
      <w:r>
        <w:rPr/>
        <w:t>be</w:t>
      </w:r>
      <w:r>
        <w:rPr>
          <w:spacing w:val="-3"/>
        </w:rPr>
        <w:t> </w:t>
      </w:r>
      <w:r>
        <w:rPr/>
        <w:t>shared</w:t>
      </w:r>
      <w:r>
        <w:rPr>
          <w:spacing w:val="-3"/>
        </w:rPr>
        <w:t> </w:t>
      </w:r>
      <w:r>
        <w:rPr/>
        <w:t>with</w:t>
      </w:r>
      <w:r>
        <w:rPr>
          <w:spacing w:val="-3"/>
        </w:rPr>
        <w:t> </w:t>
      </w:r>
      <w:r>
        <w:rPr/>
        <w:t>the</w:t>
      </w:r>
      <w:r>
        <w:rPr>
          <w:spacing w:val="-3"/>
        </w:rPr>
        <w:t> </w:t>
      </w:r>
      <w:r>
        <w:rPr/>
        <w:t>student's</w:t>
      </w:r>
      <w:r>
        <w:rPr>
          <w:spacing w:val="-3"/>
        </w:rPr>
        <w:t> </w:t>
      </w:r>
      <w:r>
        <w:rPr/>
        <w:t>graduate</w:t>
      </w:r>
      <w:r>
        <w:rPr>
          <w:spacing w:val="-3"/>
        </w:rPr>
        <w:t> </w:t>
      </w:r>
      <w:r>
        <w:rPr/>
        <w:t>advisor</w:t>
      </w:r>
      <w:r>
        <w:rPr>
          <w:spacing w:val="-3"/>
        </w:rPr>
        <w:t> </w:t>
      </w:r>
      <w:r>
        <w:rPr/>
        <w:t>and</w:t>
      </w:r>
      <w:r>
        <w:rPr>
          <w:spacing w:val="-3"/>
        </w:rPr>
        <w:t> </w:t>
      </w:r>
      <w:r>
        <w:rPr/>
        <w:t>department</w:t>
      </w:r>
      <w:r>
        <w:rPr>
          <w:spacing w:val="-3"/>
        </w:rPr>
        <w:t> </w:t>
      </w:r>
      <w:r>
        <w:rPr/>
        <w:t>chair.</w:t>
      </w:r>
      <w:r>
        <w:rPr>
          <w:spacing w:val="-3"/>
        </w:rPr>
        <w:t> </w:t>
      </w:r>
      <w:r>
        <w:rPr/>
        <w:t>A</w:t>
      </w:r>
      <w:r>
        <w:rPr>
          <w:spacing w:val="-3"/>
        </w:rPr>
        <w:t> </w:t>
      </w:r>
      <w:r>
        <w:rPr/>
        <w:t>copy</w:t>
      </w:r>
      <w:r>
        <w:rPr>
          <w:spacing w:val="-3"/>
        </w:rPr>
        <w:t> </w:t>
      </w:r>
      <w:r>
        <w:rPr/>
        <w:t>of</w:t>
      </w:r>
      <w:r>
        <w:rPr>
          <w:spacing w:val="-3"/>
        </w:rPr>
        <w:t> </w:t>
      </w:r>
      <w:r>
        <w:rPr/>
        <w:t>the</w:t>
      </w:r>
      <w:r>
        <w:rPr>
          <w:spacing w:val="-3"/>
        </w:rPr>
        <w:t> </w:t>
      </w:r>
      <w:r>
        <w:rPr/>
        <w:t>plan</w:t>
      </w:r>
      <w:r>
        <w:rPr>
          <w:spacing w:val="-3"/>
        </w:rPr>
        <w:t> </w:t>
      </w:r>
      <w:r>
        <w:rPr/>
        <w:t>will be placed in the student’s Calipso account and the course will be marked as “in remediation” on their KASA. Upon successful completion of the remediation plan the instructor, student, and advisor will sign the form acknowledging the completion of the remediation plan and then digitally file the form in the student’s KASA in Calipso. The course and associated learning objectives can then be marked as completed. If the remediation of skills is not completed successfully, the student will repeat the course. If the remediation is ongoing at the end of the semester, the student will receive a grade of Incomplete for the course.</w:t>
      </w:r>
    </w:p>
    <w:p>
      <w:pPr>
        <w:pStyle w:val="BodyText"/>
        <w:spacing w:before="42"/>
      </w:pPr>
    </w:p>
    <w:p>
      <w:pPr>
        <w:pStyle w:val="BodyText"/>
        <w:spacing w:before="0"/>
      </w:pPr>
      <w:r>
        <w:rPr>
          <w:color w:val="000000"/>
          <w:highlight w:val="yellow"/>
        </w:rPr>
        <w:t>** A student may remediate no more than two assignments over the duration of the course. </w:t>
      </w:r>
      <w:r>
        <w:rPr>
          <w:color w:val="000000"/>
          <w:spacing w:val="-5"/>
          <w:highlight w:val="yellow"/>
        </w:rPr>
        <w:t>**</w:t>
      </w:r>
    </w:p>
    <w:p>
      <w:pPr>
        <w:pStyle w:val="BodyText"/>
        <w:spacing w:before="82"/>
      </w:pPr>
    </w:p>
    <w:p>
      <w:pPr>
        <w:pStyle w:val="Heading2"/>
        <w:spacing w:line="276" w:lineRule="auto" w:before="1"/>
        <w:ind w:right="3098"/>
      </w:pPr>
      <w:r>
        <w:rPr/>
        <w:t>Course</w:t>
      </w:r>
      <w:r>
        <w:rPr>
          <w:spacing w:val="-5"/>
        </w:rPr>
        <w:t> </w:t>
      </w:r>
      <w:r>
        <w:rPr/>
        <w:t>Requirements-</w:t>
      </w:r>
      <w:r>
        <w:rPr>
          <w:spacing w:val="-5"/>
        </w:rPr>
        <w:t> </w:t>
      </w:r>
      <w:r>
        <w:rPr/>
        <w:t>(must</w:t>
      </w:r>
      <w:r>
        <w:rPr>
          <w:spacing w:val="-5"/>
        </w:rPr>
        <w:t> </w:t>
      </w:r>
      <w:r>
        <w:rPr/>
        <w:t>be</w:t>
      </w:r>
      <w:r>
        <w:rPr>
          <w:spacing w:val="-5"/>
        </w:rPr>
        <w:t> </w:t>
      </w:r>
      <w:r>
        <w:rPr/>
        <w:t>completed</w:t>
      </w:r>
      <w:r>
        <w:rPr>
          <w:spacing w:val="-5"/>
        </w:rPr>
        <w:t> </w:t>
      </w:r>
      <w:r>
        <w:rPr/>
        <w:t>to</w:t>
      </w:r>
      <w:r>
        <w:rPr>
          <w:spacing w:val="-5"/>
        </w:rPr>
        <w:t> </w:t>
      </w:r>
      <w:r>
        <w:rPr/>
        <w:t>earn</w:t>
      </w:r>
      <w:r>
        <w:rPr>
          <w:spacing w:val="-5"/>
        </w:rPr>
        <w:t> </w:t>
      </w:r>
      <w:r>
        <w:rPr/>
        <w:t>credit</w:t>
      </w:r>
      <w:r>
        <w:rPr>
          <w:spacing w:val="-5"/>
        </w:rPr>
        <w:t> </w:t>
      </w:r>
      <w:r>
        <w:rPr/>
        <w:t>in</w:t>
      </w:r>
      <w:r>
        <w:rPr>
          <w:spacing w:val="-5"/>
        </w:rPr>
        <w:t> </w:t>
      </w:r>
      <w:r>
        <w:rPr/>
        <w:t>this</w:t>
      </w:r>
      <w:r>
        <w:rPr>
          <w:spacing w:val="-5"/>
        </w:rPr>
        <w:t> </w:t>
      </w:r>
      <w:r>
        <w:rPr/>
        <w:t>course): Course Requirements-</w:t>
      </w:r>
    </w:p>
    <w:p>
      <w:pPr>
        <w:pStyle w:val="Heading2"/>
        <w:spacing w:after="0" w:line="276" w:lineRule="auto"/>
        <w:sectPr>
          <w:pgSz w:w="12240" w:h="15840"/>
          <w:pgMar w:header="0" w:footer="1145" w:top="660" w:bottom="1340" w:left="720" w:right="360"/>
        </w:sectPr>
      </w:pPr>
    </w:p>
    <w:p>
      <w:pPr>
        <w:pStyle w:val="ListParagraph"/>
        <w:numPr>
          <w:ilvl w:val="0"/>
          <w:numId w:val="3"/>
        </w:numPr>
        <w:tabs>
          <w:tab w:pos="718" w:val="left" w:leader="none"/>
          <w:tab w:pos="720" w:val="left" w:leader="none"/>
        </w:tabs>
        <w:spacing w:line="276" w:lineRule="auto" w:before="60" w:after="0"/>
        <w:ind w:left="720" w:right="433" w:hanging="360"/>
        <w:jc w:val="left"/>
        <w:rPr>
          <w:sz w:val="24"/>
        </w:rPr>
      </w:pPr>
      <w:r>
        <w:rPr>
          <w:sz w:val="24"/>
        </w:rPr>
        <w:t>Students must attend DX audiology morning and afternoon sessions.</w:t>
      </w:r>
      <w:r>
        <w:rPr>
          <w:spacing w:val="40"/>
          <w:sz w:val="24"/>
        </w:rPr>
        <w:t> </w:t>
      </w:r>
      <w:r>
        <w:rPr>
          <w:sz w:val="24"/>
        </w:rPr>
        <w:t>They will demonstrate basic knowledge</w:t>
      </w:r>
      <w:r>
        <w:rPr>
          <w:spacing w:val="-3"/>
          <w:sz w:val="24"/>
        </w:rPr>
        <w:t> </w:t>
      </w:r>
      <w:r>
        <w:rPr>
          <w:sz w:val="24"/>
        </w:rPr>
        <w:t>of</w:t>
      </w:r>
      <w:r>
        <w:rPr>
          <w:spacing w:val="-3"/>
          <w:sz w:val="24"/>
        </w:rPr>
        <w:t> </w:t>
      </w:r>
      <w:r>
        <w:rPr>
          <w:sz w:val="24"/>
        </w:rPr>
        <w:t>hearing</w:t>
      </w:r>
      <w:r>
        <w:rPr>
          <w:spacing w:val="-3"/>
          <w:sz w:val="24"/>
        </w:rPr>
        <w:t> </w:t>
      </w:r>
      <w:r>
        <w:rPr>
          <w:sz w:val="24"/>
        </w:rPr>
        <w:t>screenings</w:t>
      </w:r>
      <w:r>
        <w:rPr>
          <w:spacing w:val="-3"/>
          <w:sz w:val="24"/>
        </w:rPr>
        <w:t> </w:t>
      </w:r>
      <w:r>
        <w:rPr>
          <w:sz w:val="24"/>
        </w:rPr>
        <w:t>and</w:t>
      </w:r>
      <w:r>
        <w:rPr>
          <w:spacing w:val="-3"/>
          <w:sz w:val="24"/>
        </w:rPr>
        <w:t> </w:t>
      </w:r>
      <w:r>
        <w:rPr>
          <w:sz w:val="24"/>
        </w:rPr>
        <w:t>hearing</w:t>
      </w:r>
      <w:r>
        <w:rPr>
          <w:spacing w:val="-3"/>
          <w:sz w:val="24"/>
        </w:rPr>
        <w:t> </w:t>
      </w:r>
      <w:r>
        <w:rPr>
          <w:sz w:val="24"/>
        </w:rPr>
        <w:t>loss.</w:t>
      </w:r>
      <w:r>
        <w:rPr>
          <w:spacing w:val="40"/>
          <w:sz w:val="24"/>
        </w:rPr>
        <w:t> </w:t>
      </w:r>
      <w:r>
        <w:rPr>
          <w:sz w:val="24"/>
        </w:rPr>
        <w:t>Students</w:t>
      </w:r>
      <w:r>
        <w:rPr>
          <w:spacing w:val="-3"/>
          <w:sz w:val="24"/>
        </w:rPr>
        <w:t> </w:t>
      </w:r>
      <w:r>
        <w:rPr>
          <w:sz w:val="24"/>
        </w:rPr>
        <w:t>will</w:t>
      </w:r>
      <w:r>
        <w:rPr>
          <w:spacing w:val="-3"/>
          <w:sz w:val="24"/>
        </w:rPr>
        <w:t> </w:t>
      </w:r>
      <w:r>
        <w:rPr>
          <w:sz w:val="24"/>
        </w:rPr>
        <w:t>complete</w:t>
      </w:r>
      <w:r>
        <w:rPr>
          <w:spacing w:val="-3"/>
          <w:sz w:val="24"/>
        </w:rPr>
        <w:t> </w:t>
      </w:r>
      <w:r>
        <w:rPr>
          <w:sz w:val="24"/>
        </w:rPr>
        <w:t>case</w:t>
      </w:r>
      <w:r>
        <w:rPr>
          <w:spacing w:val="-3"/>
          <w:sz w:val="24"/>
        </w:rPr>
        <w:t> </w:t>
      </w:r>
      <w:r>
        <w:rPr>
          <w:sz w:val="24"/>
        </w:rPr>
        <w:t>studies</w:t>
      </w:r>
      <w:r>
        <w:rPr>
          <w:spacing w:val="-3"/>
          <w:sz w:val="24"/>
        </w:rPr>
        <w:t> </w:t>
      </w:r>
      <w:r>
        <w:rPr>
          <w:sz w:val="24"/>
        </w:rPr>
        <w:t>and</w:t>
      </w:r>
      <w:r>
        <w:rPr>
          <w:spacing w:val="-3"/>
          <w:sz w:val="24"/>
        </w:rPr>
        <w:t> </w:t>
      </w:r>
      <w:r>
        <w:rPr>
          <w:sz w:val="24"/>
        </w:rPr>
        <w:t>demonstrate basic knowledge of treatment of patients with established and suspected hearing loss.</w:t>
      </w:r>
    </w:p>
    <w:p>
      <w:pPr>
        <w:pStyle w:val="ListParagraph"/>
        <w:numPr>
          <w:ilvl w:val="0"/>
          <w:numId w:val="3"/>
        </w:numPr>
        <w:tabs>
          <w:tab w:pos="718" w:val="left" w:leader="none"/>
          <w:tab w:pos="720" w:val="left" w:leader="none"/>
        </w:tabs>
        <w:spacing w:line="276" w:lineRule="auto" w:before="0" w:after="0"/>
        <w:ind w:left="720" w:right="906" w:hanging="360"/>
        <w:jc w:val="left"/>
        <w:rPr>
          <w:sz w:val="24"/>
        </w:rPr>
      </w:pPr>
      <w:r>
        <w:rPr>
          <w:sz w:val="24"/>
        </w:rPr>
        <w:t>Students</w:t>
      </w:r>
      <w:r>
        <w:rPr>
          <w:spacing w:val="-3"/>
          <w:sz w:val="24"/>
        </w:rPr>
        <w:t> </w:t>
      </w:r>
      <w:r>
        <w:rPr>
          <w:sz w:val="24"/>
        </w:rPr>
        <w:t>must</w:t>
      </w:r>
      <w:r>
        <w:rPr>
          <w:spacing w:val="-3"/>
          <w:sz w:val="24"/>
        </w:rPr>
        <w:t> </w:t>
      </w:r>
      <w:r>
        <w:rPr>
          <w:sz w:val="24"/>
        </w:rPr>
        <w:t>attend</w:t>
      </w:r>
      <w:r>
        <w:rPr>
          <w:spacing w:val="-3"/>
          <w:sz w:val="24"/>
        </w:rPr>
        <w:t> </w:t>
      </w:r>
      <w:r>
        <w:rPr>
          <w:sz w:val="24"/>
        </w:rPr>
        <w:t>and</w:t>
      </w:r>
      <w:r>
        <w:rPr>
          <w:spacing w:val="-3"/>
          <w:sz w:val="24"/>
        </w:rPr>
        <w:t> </w:t>
      </w:r>
      <w:r>
        <w:rPr>
          <w:sz w:val="24"/>
        </w:rPr>
        <w:t>participate</w:t>
      </w:r>
      <w:r>
        <w:rPr>
          <w:spacing w:val="-3"/>
          <w:sz w:val="24"/>
        </w:rPr>
        <w:t> </w:t>
      </w:r>
      <w:r>
        <w:rPr>
          <w:sz w:val="24"/>
        </w:rPr>
        <w:t>in</w:t>
      </w:r>
      <w:r>
        <w:rPr>
          <w:spacing w:val="-3"/>
          <w:sz w:val="24"/>
        </w:rPr>
        <w:t> </w:t>
      </w:r>
      <w:r>
        <w:rPr>
          <w:sz w:val="24"/>
        </w:rPr>
        <w:t>DX</w:t>
      </w:r>
      <w:r>
        <w:rPr>
          <w:spacing w:val="-3"/>
          <w:sz w:val="24"/>
        </w:rPr>
        <w:t> </w:t>
      </w:r>
      <w:r>
        <w:rPr>
          <w:sz w:val="24"/>
        </w:rPr>
        <w:t>labs.</w:t>
      </w:r>
      <w:r>
        <w:rPr>
          <w:spacing w:val="40"/>
          <w:sz w:val="24"/>
        </w:rPr>
        <w:t> </w:t>
      </w:r>
      <w:r>
        <w:rPr>
          <w:sz w:val="24"/>
        </w:rPr>
        <w:t>This</w:t>
      </w:r>
      <w:r>
        <w:rPr>
          <w:spacing w:val="-3"/>
          <w:sz w:val="24"/>
        </w:rPr>
        <w:t> </w:t>
      </w:r>
      <w:r>
        <w:rPr>
          <w:sz w:val="24"/>
        </w:rPr>
        <w:t>includes</w:t>
      </w:r>
      <w:r>
        <w:rPr>
          <w:spacing w:val="-3"/>
          <w:sz w:val="24"/>
        </w:rPr>
        <w:t> </w:t>
      </w:r>
      <w:r>
        <w:rPr>
          <w:sz w:val="24"/>
        </w:rPr>
        <w:t>prep,</w:t>
      </w:r>
      <w:r>
        <w:rPr>
          <w:spacing w:val="-3"/>
          <w:sz w:val="24"/>
        </w:rPr>
        <w:t> </w:t>
      </w:r>
      <w:r>
        <w:rPr>
          <w:sz w:val="24"/>
        </w:rPr>
        <w:t>administration,</w:t>
      </w:r>
      <w:r>
        <w:rPr>
          <w:spacing w:val="-3"/>
          <w:sz w:val="24"/>
        </w:rPr>
        <w:t> </w:t>
      </w:r>
      <w:r>
        <w:rPr>
          <w:sz w:val="24"/>
        </w:rPr>
        <w:t>and</w:t>
      </w:r>
      <w:r>
        <w:rPr>
          <w:spacing w:val="-3"/>
          <w:sz w:val="24"/>
        </w:rPr>
        <w:t> </w:t>
      </w:r>
      <w:r>
        <w:rPr>
          <w:sz w:val="24"/>
        </w:rPr>
        <w:t>scoring</w:t>
      </w:r>
      <w:r>
        <w:rPr>
          <w:spacing w:val="-3"/>
          <w:sz w:val="24"/>
        </w:rPr>
        <w:t> </w:t>
      </w:r>
      <w:r>
        <w:rPr>
          <w:sz w:val="24"/>
        </w:rPr>
        <w:t>of assigned tests.</w:t>
      </w:r>
      <w:r>
        <w:rPr>
          <w:spacing w:val="40"/>
          <w:sz w:val="24"/>
        </w:rPr>
        <w:t> </w:t>
      </w:r>
      <w:r>
        <w:rPr>
          <w:sz w:val="24"/>
        </w:rPr>
        <w:t>Students must demonstrate basic knowledge of assigned tests and cases in order to receive competency.</w:t>
      </w:r>
    </w:p>
    <w:p>
      <w:pPr>
        <w:pStyle w:val="ListParagraph"/>
        <w:numPr>
          <w:ilvl w:val="0"/>
          <w:numId w:val="3"/>
        </w:numPr>
        <w:tabs>
          <w:tab w:pos="718" w:val="left" w:leader="none"/>
        </w:tabs>
        <w:spacing w:line="240" w:lineRule="auto" w:before="0" w:after="0"/>
        <w:ind w:left="718" w:right="0" w:hanging="358"/>
        <w:jc w:val="left"/>
        <w:rPr>
          <w:sz w:val="24"/>
        </w:rPr>
      </w:pPr>
      <w:r>
        <w:rPr>
          <w:sz w:val="24"/>
        </w:rPr>
        <w:t>Students must attend and fully participate in all scheduled labs and </w:t>
      </w:r>
      <w:r>
        <w:rPr>
          <w:spacing w:val="-2"/>
          <w:sz w:val="24"/>
        </w:rPr>
        <w:t>lectures.</w:t>
      </w:r>
    </w:p>
    <w:p>
      <w:pPr>
        <w:pStyle w:val="BodyText"/>
        <w:spacing w:before="82"/>
      </w:pPr>
    </w:p>
    <w:p>
      <w:pPr>
        <w:pStyle w:val="Heading2"/>
        <w:spacing w:before="1"/>
      </w:pPr>
      <w:r>
        <w:rPr/>
        <w:t>Attendance &amp; </w:t>
      </w:r>
      <w:r>
        <w:rPr>
          <w:spacing w:val="-2"/>
        </w:rPr>
        <w:t>Participation</w:t>
      </w:r>
    </w:p>
    <w:p>
      <w:pPr>
        <w:pStyle w:val="BodyText"/>
        <w:spacing w:line="276" w:lineRule="auto"/>
        <w:ind w:right="336"/>
      </w:pPr>
      <w:r>
        <w:rPr/>
        <w:t>Consistent</w:t>
      </w:r>
      <w:r>
        <w:rPr>
          <w:spacing w:val="-3"/>
        </w:rPr>
        <w:t> </w:t>
      </w:r>
      <w:r>
        <w:rPr/>
        <w:t>and</w:t>
      </w:r>
      <w:r>
        <w:rPr>
          <w:spacing w:val="-3"/>
        </w:rPr>
        <w:t> </w:t>
      </w:r>
      <w:r>
        <w:rPr/>
        <w:t>punctual</w:t>
      </w:r>
      <w:r>
        <w:rPr>
          <w:spacing w:val="-3"/>
        </w:rPr>
        <w:t> </w:t>
      </w:r>
      <w:r>
        <w:rPr/>
        <w:t>attendance</w:t>
      </w:r>
      <w:r>
        <w:rPr>
          <w:spacing w:val="-3"/>
        </w:rPr>
        <w:t> </w:t>
      </w:r>
      <w:r>
        <w:rPr/>
        <w:t>is</w:t>
      </w:r>
      <w:r>
        <w:rPr>
          <w:spacing w:val="-3"/>
        </w:rPr>
        <w:t> </w:t>
      </w:r>
      <w:r>
        <w:rPr/>
        <w:t>expected</w:t>
      </w:r>
      <w:r>
        <w:rPr>
          <w:spacing w:val="-3"/>
        </w:rPr>
        <w:t> </w:t>
      </w:r>
      <w:r>
        <w:rPr/>
        <w:t>at</w:t>
      </w:r>
      <w:r>
        <w:rPr>
          <w:spacing w:val="-3"/>
        </w:rPr>
        <w:t> </w:t>
      </w:r>
      <w:r>
        <w:rPr/>
        <w:t>the</w:t>
      </w:r>
      <w:r>
        <w:rPr>
          <w:spacing w:val="-3"/>
        </w:rPr>
        <w:t> </w:t>
      </w:r>
      <w:r>
        <w:rPr/>
        <w:t>graduate</w:t>
      </w:r>
      <w:r>
        <w:rPr>
          <w:spacing w:val="-3"/>
        </w:rPr>
        <w:t> </w:t>
      </w:r>
      <w:r>
        <w:rPr/>
        <w:t>level.</w:t>
      </w:r>
      <w:r>
        <w:rPr>
          <w:spacing w:val="40"/>
        </w:rPr>
        <w:t> </w:t>
      </w:r>
      <w:r>
        <w:rPr/>
        <w:t>Two</w:t>
      </w:r>
      <w:r>
        <w:rPr>
          <w:spacing w:val="-3"/>
        </w:rPr>
        <w:t> </w:t>
      </w:r>
      <w:r>
        <w:rPr/>
        <w:t>absences</w:t>
      </w:r>
      <w:r>
        <w:rPr>
          <w:spacing w:val="-3"/>
        </w:rPr>
        <w:t> </w:t>
      </w:r>
      <w:r>
        <w:rPr/>
        <w:t>are</w:t>
      </w:r>
      <w:r>
        <w:rPr>
          <w:spacing w:val="-3"/>
        </w:rPr>
        <w:t> </w:t>
      </w:r>
      <w:r>
        <w:rPr/>
        <w:t>allowed.</w:t>
      </w:r>
      <w:r>
        <w:rPr>
          <w:spacing w:val="40"/>
        </w:rPr>
        <w:t> </w:t>
      </w:r>
      <w:r>
        <w:rPr/>
        <w:t>Absences</w:t>
      </w:r>
      <w:r>
        <w:rPr>
          <w:spacing w:val="-3"/>
        </w:rPr>
        <w:t> </w:t>
      </w:r>
      <w:r>
        <w:rPr/>
        <w:t>may occur for illness, appointments, interviews, and travel; however, missed work will receive a score of zero and opportunities</w:t>
      </w:r>
      <w:r>
        <w:rPr>
          <w:spacing w:val="-3"/>
        </w:rPr>
        <w:t> </w:t>
      </w:r>
      <w:r>
        <w:rPr/>
        <w:t>for</w:t>
      </w:r>
      <w:r>
        <w:rPr>
          <w:spacing w:val="-3"/>
        </w:rPr>
        <w:t> </w:t>
      </w:r>
      <w:r>
        <w:rPr/>
        <w:t>alternative</w:t>
      </w:r>
      <w:r>
        <w:rPr>
          <w:spacing w:val="-3"/>
        </w:rPr>
        <w:t> </w:t>
      </w:r>
      <w:r>
        <w:rPr/>
        <w:t>assignments</w:t>
      </w:r>
      <w:r>
        <w:rPr>
          <w:spacing w:val="-3"/>
        </w:rPr>
        <w:t> </w:t>
      </w:r>
      <w:r>
        <w:rPr/>
        <w:t>will</w:t>
      </w:r>
      <w:r>
        <w:rPr>
          <w:spacing w:val="-3"/>
        </w:rPr>
        <w:t> </w:t>
      </w:r>
      <w:r>
        <w:rPr/>
        <w:t>not</w:t>
      </w:r>
      <w:r>
        <w:rPr>
          <w:spacing w:val="-3"/>
        </w:rPr>
        <w:t> </w:t>
      </w:r>
      <w:r>
        <w:rPr/>
        <w:t>be</w:t>
      </w:r>
      <w:r>
        <w:rPr>
          <w:spacing w:val="-3"/>
        </w:rPr>
        <w:t> </w:t>
      </w:r>
      <w:r>
        <w:rPr/>
        <w:t>given.</w:t>
      </w:r>
      <w:r>
        <w:rPr>
          <w:spacing w:val="40"/>
        </w:rPr>
        <w:t> </w:t>
      </w:r>
      <w:r>
        <w:rPr/>
        <w:t>Students</w:t>
      </w:r>
      <w:r>
        <w:rPr>
          <w:spacing w:val="-3"/>
        </w:rPr>
        <w:t> </w:t>
      </w:r>
      <w:r>
        <w:rPr/>
        <w:t>are</w:t>
      </w:r>
      <w:r>
        <w:rPr>
          <w:spacing w:val="-3"/>
        </w:rPr>
        <w:t> </w:t>
      </w:r>
      <w:r>
        <w:rPr/>
        <w:t>responsible</w:t>
      </w:r>
      <w:r>
        <w:rPr>
          <w:spacing w:val="-3"/>
        </w:rPr>
        <w:t> </w:t>
      </w:r>
      <w:r>
        <w:rPr/>
        <w:t>for</w:t>
      </w:r>
      <w:r>
        <w:rPr>
          <w:spacing w:val="-3"/>
        </w:rPr>
        <w:t> </w:t>
      </w:r>
      <w:r>
        <w:rPr/>
        <w:t>all</w:t>
      </w:r>
      <w:r>
        <w:rPr>
          <w:spacing w:val="-3"/>
        </w:rPr>
        <w:t> </w:t>
      </w:r>
      <w:r>
        <w:rPr/>
        <w:t>class</w:t>
      </w:r>
      <w:r>
        <w:rPr>
          <w:spacing w:val="-3"/>
        </w:rPr>
        <w:t> </w:t>
      </w:r>
      <w:r>
        <w:rPr/>
        <w:t>content.</w:t>
      </w:r>
      <w:r>
        <w:rPr>
          <w:spacing w:val="40"/>
        </w:rPr>
        <w:t> </w:t>
      </w:r>
      <w:r>
        <w:rPr/>
        <w:t>Every absence</w:t>
      </w:r>
      <w:r>
        <w:rPr>
          <w:spacing w:val="-2"/>
        </w:rPr>
        <w:t> </w:t>
      </w:r>
      <w:r>
        <w:rPr/>
        <w:t>beyond</w:t>
      </w:r>
      <w:r>
        <w:rPr>
          <w:spacing w:val="-2"/>
        </w:rPr>
        <w:t> </w:t>
      </w:r>
      <w:r>
        <w:rPr/>
        <w:t>two</w:t>
      </w:r>
      <w:r>
        <w:rPr>
          <w:spacing w:val="-2"/>
        </w:rPr>
        <w:t> </w:t>
      </w:r>
      <w:r>
        <w:rPr/>
        <w:t>will</w:t>
      </w:r>
      <w:r>
        <w:rPr>
          <w:spacing w:val="-2"/>
        </w:rPr>
        <w:t> </w:t>
      </w:r>
      <w:r>
        <w:rPr/>
        <w:t>result</w:t>
      </w:r>
      <w:r>
        <w:rPr>
          <w:spacing w:val="-2"/>
        </w:rPr>
        <w:t> </w:t>
      </w:r>
      <w:r>
        <w:rPr/>
        <w:t>in</w:t>
      </w:r>
      <w:r>
        <w:rPr>
          <w:spacing w:val="-2"/>
        </w:rPr>
        <w:t> </w:t>
      </w:r>
      <w:r>
        <w:rPr/>
        <w:t>the</w:t>
      </w:r>
      <w:r>
        <w:rPr>
          <w:spacing w:val="-2"/>
        </w:rPr>
        <w:t> </w:t>
      </w:r>
      <w:r>
        <w:rPr/>
        <w:t>final</w:t>
      </w:r>
      <w:r>
        <w:rPr>
          <w:spacing w:val="-2"/>
        </w:rPr>
        <w:t> </w:t>
      </w:r>
      <w:r>
        <w:rPr/>
        <w:t>course</w:t>
      </w:r>
      <w:r>
        <w:rPr>
          <w:spacing w:val="-2"/>
        </w:rPr>
        <w:t> </w:t>
      </w:r>
      <w:r>
        <w:rPr/>
        <w:t>grade</w:t>
      </w:r>
      <w:r>
        <w:rPr>
          <w:spacing w:val="-2"/>
        </w:rPr>
        <w:t> </w:t>
      </w:r>
      <w:r>
        <w:rPr/>
        <w:t>being</w:t>
      </w:r>
      <w:r>
        <w:rPr>
          <w:spacing w:val="-2"/>
        </w:rPr>
        <w:t> </w:t>
      </w:r>
      <w:r>
        <w:rPr/>
        <w:t>lowered</w:t>
      </w:r>
      <w:r>
        <w:rPr>
          <w:spacing w:val="-2"/>
        </w:rPr>
        <w:t> </w:t>
      </w:r>
      <w:r>
        <w:rPr/>
        <w:t>by</w:t>
      </w:r>
      <w:r>
        <w:rPr>
          <w:spacing w:val="-2"/>
        </w:rPr>
        <w:t> </w:t>
      </w:r>
      <w:r>
        <w:rPr/>
        <w:t>a</w:t>
      </w:r>
      <w:r>
        <w:rPr>
          <w:spacing w:val="-2"/>
        </w:rPr>
        <w:t> </w:t>
      </w:r>
      <w:r>
        <w:rPr/>
        <w:t>letter.</w:t>
      </w:r>
      <w:r>
        <w:rPr>
          <w:spacing w:val="40"/>
        </w:rPr>
        <w:t> </w:t>
      </w:r>
      <w:r>
        <w:rPr/>
        <w:t>Exceptions</w:t>
      </w:r>
      <w:r>
        <w:rPr>
          <w:spacing w:val="-2"/>
        </w:rPr>
        <w:t> </w:t>
      </w:r>
      <w:r>
        <w:rPr/>
        <w:t>to</w:t>
      </w:r>
      <w:r>
        <w:rPr>
          <w:spacing w:val="-2"/>
        </w:rPr>
        <w:t> </w:t>
      </w:r>
      <w:r>
        <w:rPr/>
        <w:t>this</w:t>
      </w:r>
      <w:r>
        <w:rPr>
          <w:spacing w:val="-2"/>
        </w:rPr>
        <w:t> </w:t>
      </w:r>
      <w:r>
        <w:rPr/>
        <w:t>policy</w:t>
      </w:r>
      <w:r>
        <w:rPr>
          <w:spacing w:val="-2"/>
        </w:rPr>
        <w:t> </w:t>
      </w:r>
      <w:r>
        <w:rPr/>
        <w:t>will be rare, and considered on a case by case basis.</w:t>
      </w:r>
      <w:r>
        <w:rPr>
          <w:spacing w:val="40"/>
        </w:rPr>
        <w:t> </w:t>
      </w:r>
      <w:r>
        <w:rPr/>
        <w:t>For asynchronous lectures, the course instructor will take attendance via course analytics in Echo360.</w:t>
      </w:r>
    </w:p>
    <w:p>
      <w:pPr>
        <w:pStyle w:val="BodyText"/>
      </w:pPr>
    </w:p>
    <w:p>
      <w:pPr>
        <w:pStyle w:val="Heading2"/>
      </w:pPr>
      <w:r>
        <w:rPr/>
        <w:t>Submitting </w:t>
      </w:r>
      <w:r>
        <w:rPr>
          <w:spacing w:val="-2"/>
        </w:rPr>
        <w:t>Assignments</w:t>
      </w:r>
    </w:p>
    <w:p>
      <w:pPr>
        <w:pStyle w:val="BodyText"/>
        <w:spacing w:before="42"/>
      </w:pPr>
      <w:r>
        <w:rPr/>
        <w:t>All assignments will be submitted on </w:t>
      </w:r>
      <w:r>
        <w:rPr>
          <w:spacing w:val="-2"/>
        </w:rPr>
        <w:t>Canvas</w:t>
      </w:r>
    </w:p>
    <w:p>
      <w:pPr>
        <w:pStyle w:val="BodyText"/>
        <w:spacing w:before="82"/>
      </w:pPr>
    </w:p>
    <w:p>
      <w:pPr>
        <w:pStyle w:val="Heading1"/>
      </w:pPr>
      <w:r>
        <w:rPr>
          <w:spacing w:val="-2"/>
        </w:rPr>
        <w:t>Technology</w:t>
      </w:r>
      <w:r>
        <w:rPr>
          <w:spacing w:val="-15"/>
        </w:rPr>
        <w:t> </w:t>
      </w:r>
      <w:r>
        <w:rPr>
          <w:spacing w:val="-2"/>
        </w:rPr>
        <w:t>Details</w:t>
      </w:r>
    </w:p>
    <w:p>
      <w:pPr>
        <w:pStyle w:val="BodyText"/>
        <w:spacing w:before="44"/>
        <w:rPr>
          <w:b/>
          <w:sz w:val="28"/>
        </w:rPr>
      </w:pPr>
    </w:p>
    <w:p>
      <w:pPr>
        <w:pStyle w:val="Heading2"/>
      </w:pPr>
      <w:r>
        <w:rPr>
          <w:spacing w:val="-2"/>
        </w:rPr>
        <w:t>Technical</w:t>
      </w:r>
      <w:r>
        <w:rPr>
          <w:spacing w:val="-5"/>
        </w:rPr>
        <w:t> </w:t>
      </w:r>
      <w:r>
        <w:rPr>
          <w:spacing w:val="-2"/>
        </w:rPr>
        <w:t>Support</w:t>
      </w:r>
    </w:p>
    <w:p>
      <w:pPr>
        <w:pStyle w:val="BodyText"/>
        <w:spacing w:line="276" w:lineRule="auto" w:before="42"/>
        <w:ind w:right="1005"/>
      </w:pPr>
      <w:r>
        <w:rPr/>
        <w:t>For</w:t>
      </w:r>
      <w:r>
        <w:rPr>
          <w:spacing w:val="-4"/>
        </w:rPr>
        <w:t> </w:t>
      </w:r>
      <w:r>
        <w:rPr/>
        <w:t>technical</w:t>
      </w:r>
      <w:r>
        <w:rPr>
          <w:spacing w:val="-4"/>
        </w:rPr>
        <w:t> </w:t>
      </w:r>
      <w:r>
        <w:rPr/>
        <w:t>assistance</w:t>
      </w:r>
      <w:r>
        <w:rPr>
          <w:spacing w:val="-4"/>
        </w:rPr>
        <w:t> </w:t>
      </w:r>
      <w:r>
        <w:rPr/>
        <w:t>from</w:t>
      </w:r>
      <w:r>
        <w:rPr>
          <w:spacing w:val="-4"/>
        </w:rPr>
        <w:t> </w:t>
      </w:r>
      <w:r>
        <w:rPr/>
        <w:t>8:00</w:t>
      </w:r>
      <w:r>
        <w:rPr>
          <w:spacing w:val="-4"/>
        </w:rPr>
        <w:t> </w:t>
      </w:r>
      <w:r>
        <w:rPr/>
        <w:t>a.m.</w:t>
      </w:r>
      <w:r>
        <w:rPr>
          <w:spacing w:val="-4"/>
        </w:rPr>
        <w:t> </w:t>
      </w:r>
      <w:r>
        <w:rPr/>
        <w:t>-</w:t>
      </w:r>
      <w:r>
        <w:rPr>
          <w:spacing w:val="-4"/>
        </w:rPr>
        <w:t> </w:t>
      </w:r>
      <w:r>
        <w:rPr/>
        <w:t>5:00</w:t>
      </w:r>
      <w:r>
        <w:rPr>
          <w:spacing w:val="-4"/>
        </w:rPr>
        <w:t> </w:t>
      </w:r>
      <w:r>
        <w:rPr/>
        <w:t>p.m.,</w:t>
      </w:r>
      <w:r>
        <w:rPr>
          <w:spacing w:val="-4"/>
        </w:rPr>
        <w:t> </w:t>
      </w:r>
      <w:r>
        <w:rPr/>
        <w:t>M-F,</w:t>
      </w:r>
      <w:r>
        <w:rPr>
          <w:spacing w:val="-4"/>
        </w:rPr>
        <w:t> </w:t>
      </w:r>
      <w:r>
        <w:rPr/>
        <w:t>please</w:t>
      </w:r>
      <w:r>
        <w:rPr>
          <w:spacing w:val="-4"/>
        </w:rPr>
        <w:t> </w:t>
      </w:r>
      <w:r>
        <w:rPr/>
        <w:t>contact</w:t>
      </w:r>
      <w:r>
        <w:rPr>
          <w:spacing w:val="-4"/>
        </w:rPr>
        <w:t> </w:t>
      </w:r>
      <w:r>
        <w:rPr/>
        <w:t>the</w:t>
      </w:r>
      <w:r>
        <w:rPr>
          <w:spacing w:val="-4"/>
        </w:rPr>
        <w:t> </w:t>
      </w:r>
      <w:r>
        <w:rPr/>
        <w:t>e-Learning</w:t>
      </w:r>
      <w:r>
        <w:rPr>
          <w:spacing w:val="-4"/>
        </w:rPr>
        <w:t> </w:t>
      </w:r>
      <w:r>
        <w:rPr/>
        <w:t>Help</w:t>
      </w:r>
      <w:r>
        <w:rPr>
          <w:spacing w:val="-4"/>
        </w:rPr>
        <w:t> </w:t>
      </w:r>
      <w:r>
        <w:rPr/>
        <w:t>Desk</w:t>
      </w:r>
      <w:r>
        <w:rPr>
          <w:spacing w:val="-4"/>
        </w:rPr>
        <w:t> </w:t>
      </w:r>
      <w:r>
        <w:rPr/>
        <w:t>at Phone: 501-279-5201</w:t>
      </w:r>
    </w:p>
    <w:p>
      <w:pPr>
        <w:pStyle w:val="BodyText"/>
        <w:spacing w:before="0"/>
      </w:pPr>
      <w:r>
        <w:rPr/>
        <w:t>Email: </w:t>
      </w:r>
      <w:hyperlink r:id="rId9">
        <w:r>
          <w:rPr>
            <w:color w:val="1154CC"/>
            <w:spacing w:val="-2"/>
            <w:u w:val="thick" w:color="1154CC"/>
          </w:rPr>
          <w:t>elearning@harding.edu</w:t>
        </w:r>
      </w:hyperlink>
    </w:p>
    <w:p>
      <w:pPr>
        <w:pStyle w:val="BodyText"/>
        <w:spacing w:before="82"/>
      </w:pPr>
    </w:p>
    <w:p>
      <w:pPr>
        <w:pStyle w:val="BodyText"/>
        <w:spacing w:before="0"/>
      </w:pPr>
      <w:r>
        <w:rPr/>
        <w:t>Web:</w:t>
      </w:r>
      <w:r>
        <w:rPr>
          <w:spacing w:val="-14"/>
        </w:rPr>
        <w:t> </w:t>
      </w:r>
      <w:hyperlink r:id="rId10">
        <w:r>
          <w:rPr>
            <w:color w:val="1154CC"/>
            <w:u w:val="thick" w:color="1154CC"/>
          </w:rPr>
          <w:t>E-Learning</w:t>
        </w:r>
        <w:r>
          <w:rPr>
            <w:color w:val="1154CC"/>
            <w:spacing w:val="-13"/>
            <w:u w:val="thick" w:color="1154CC"/>
          </w:rPr>
          <w:t> </w:t>
        </w:r>
        <w:r>
          <w:rPr>
            <w:color w:val="1154CC"/>
            <w:u w:val="thick" w:color="1154CC"/>
          </w:rPr>
          <w:t>Web</w:t>
        </w:r>
        <w:r>
          <w:rPr>
            <w:color w:val="1154CC"/>
            <w:spacing w:val="-13"/>
            <w:u w:val="thick" w:color="1154CC"/>
          </w:rPr>
          <w:t> </w:t>
        </w:r>
        <w:r>
          <w:rPr>
            <w:color w:val="1154CC"/>
            <w:spacing w:val="-2"/>
            <w:u w:val="thick" w:color="1154CC"/>
          </w:rPr>
          <w:t>Address</w:t>
        </w:r>
      </w:hyperlink>
    </w:p>
    <w:p>
      <w:pPr>
        <w:pStyle w:val="BodyText"/>
        <w:spacing w:before="42"/>
      </w:pPr>
      <w:r>
        <w:rPr/>
        <w:t>For Canvas assistance, search </w:t>
      </w:r>
      <w:hyperlink r:id="rId11">
        <w:r>
          <w:rPr>
            <w:color w:val="1154CC"/>
            <w:u w:val="thick" w:color="1154CC"/>
          </w:rPr>
          <w:t>Canvas </w:t>
        </w:r>
        <w:r>
          <w:rPr>
            <w:color w:val="1154CC"/>
            <w:spacing w:val="-2"/>
            <w:u w:val="thick" w:color="1154CC"/>
          </w:rPr>
          <w:t>Guides</w:t>
        </w:r>
      </w:hyperlink>
      <w:r>
        <w:rPr>
          <w:spacing w:val="-2"/>
        </w:rPr>
        <w:t>.</w:t>
      </w:r>
    </w:p>
    <w:p>
      <w:pPr>
        <w:pStyle w:val="BodyText"/>
        <w:spacing w:line="276" w:lineRule="auto"/>
        <w:ind w:right="858"/>
      </w:pPr>
      <w:r>
        <w:rPr/>
        <w:t>For</w:t>
      </w:r>
      <w:r>
        <w:rPr>
          <w:spacing w:val="-5"/>
        </w:rPr>
        <w:t> </w:t>
      </w:r>
      <w:r>
        <w:rPr/>
        <w:t>ExamSoft/Examplify</w:t>
      </w:r>
      <w:r>
        <w:rPr>
          <w:spacing w:val="-5"/>
        </w:rPr>
        <w:t> </w:t>
      </w:r>
      <w:r>
        <w:rPr/>
        <w:t>assistance:</w:t>
      </w:r>
      <w:r>
        <w:rPr>
          <w:spacing w:val="-5"/>
        </w:rPr>
        <w:t> </w:t>
      </w:r>
      <w:r>
        <w:rPr/>
        <w:t>search</w:t>
      </w:r>
      <w:r>
        <w:rPr>
          <w:spacing w:val="-5"/>
        </w:rPr>
        <w:t> </w:t>
      </w:r>
      <w:hyperlink r:id="rId12">
        <w:r>
          <w:rPr>
            <w:color w:val="0000FF"/>
            <w:u w:val="thick" w:color="0000FF"/>
          </w:rPr>
          <w:t>ExamTaker</w:t>
        </w:r>
        <w:r>
          <w:rPr>
            <w:color w:val="0000FF"/>
            <w:spacing w:val="-5"/>
            <w:u w:val="thick" w:color="0000FF"/>
          </w:rPr>
          <w:t> </w:t>
        </w:r>
        <w:r>
          <w:rPr>
            <w:color w:val="0000FF"/>
            <w:u w:val="thick" w:color="0000FF"/>
          </w:rPr>
          <w:t>Support</w:t>
        </w:r>
      </w:hyperlink>
      <w:r>
        <w:rPr/>
        <w:t>,</w:t>
      </w:r>
      <w:r>
        <w:rPr>
          <w:spacing w:val="-5"/>
        </w:rPr>
        <w:t> </w:t>
      </w:r>
      <w:r>
        <w:rPr/>
        <w:t>call</w:t>
      </w:r>
      <w:r>
        <w:rPr>
          <w:spacing w:val="-5"/>
        </w:rPr>
        <w:t> </w:t>
      </w:r>
      <w:r>
        <w:rPr/>
        <w:t>1-866-429-8889</w:t>
      </w:r>
      <w:r>
        <w:rPr>
          <w:spacing w:val="-5"/>
        </w:rPr>
        <w:t> </w:t>
      </w:r>
      <w:r>
        <w:rPr/>
        <w:t>ext</w:t>
      </w:r>
      <w:r>
        <w:rPr>
          <w:spacing w:val="-5"/>
        </w:rPr>
        <w:t> </w:t>
      </w:r>
      <w:r>
        <w:rPr/>
        <w:t>1,</w:t>
      </w:r>
      <w:r>
        <w:rPr>
          <w:spacing w:val="-5"/>
        </w:rPr>
        <w:t> </w:t>
      </w:r>
      <w:r>
        <w:rPr/>
        <w:t>or</w:t>
      </w:r>
      <w:r>
        <w:rPr>
          <w:spacing w:val="-5"/>
        </w:rPr>
        <w:t> </w:t>
      </w:r>
      <w:r>
        <w:rPr/>
        <w:t>email</w:t>
      </w:r>
      <w:r>
        <w:rPr>
          <w:spacing w:val="-5"/>
        </w:rPr>
        <w:t> </w:t>
      </w:r>
      <w:r>
        <w:rPr/>
        <w:t>at </w:t>
      </w:r>
      <w:hyperlink r:id="rId13">
        <w:r>
          <w:rPr>
            <w:color w:val="0000FF"/>
            <w:spacing w:val="-2"/>
            <w:u w:val="thick" w:color="0000FF"/>
          </w:rPr>
          <w:t>support@examsoft.com.</w:t>
        </w:r>
      </w:hyperlink>
    </w:p>
    <w:p>
      <w:pPr>
        <w:pStyle w:val="BodyText"/>
      </w:pPr>
    </w:p>
    <w:p>
      <w:pPr>
        <w:pStyle w:val="Heading2"/>
        <w:spacing w:before="1"/>
      </w:pPr>
      <w:r>
        <w:rPr>
          <w:spacing w:val="-2"/>
        </w:rPr>
        <w:t>Technical</w:t>
      </w:r>
      <w:r>
        <w:rPr>
          <w:spacing w:val="-5"/>
        </w:rPr>
        <w:t> </w:t>
      </w:r>
      <w:r>
        <w:rPr>
          <w:spacing w:val="-2"/>
        </w:rPr>
        <w:t>Skills</w:t>
      </w:r>
    </w:p>
    <w:p>
      <w:pPr>
        <w:pStyle w:val="BodyText"/>
        <w:spacing w:line="276" w:lineRule="auto"/>
        <w:ind w:right="1627"/>
      </w:pPr>
      <w:r>
        <w:rPr/>
        <w:t>The</w:t>
      </w:r>
      <w:r>
        <w:rPr>
          <w:spacing w:val="-3"/>
        </w:rPr>
        <w:t> </w:t>
      </w:r>
      <w:r>
        <w:rPr/>
        <w:t>following</w:t>
      </w:r>
      <w:r>
        <w:rPr>
          <w:spacing w:val="-3"/>
        </w:rPr>
        <w:t> </w:t>
      </w:r>
      <w:r>
        <w:rPr/>
        <w:t>foundational</w:t>
      </w:r>
      <w:r>
        <w:rPr>
          <w:spacing w:val="-3"/>
        </w:rPr>
        <w:t> </w:t>
      </w:r>
      <w:r>
        <w:rPr/>
        <w:t>skills</w:t>
      </w:r>
      <w:r>
        <w:rPr>
          <w:spacing w:val="-3"/>
        </w:rPr>
        <w:t> </w:t>
      </w:r>
      <w:r>
        <w:rPr/>
        <w:t>are</w:t>
      </w:r>
      <w:r>
        <w:rPr>
          <w:spacing w:val="-3"/>
        </w:rPr>
        <w:t> </w:t>
      </w:r>
      <w:r>
        <w:rPr/>
        <w:t>expected</w:t>
      </w:r>
      <w:r>
        <w:rPr>
          <w:spacing w:val="-3"/>
        </w:rPr>
        <w:t> </w:t>
      </w:r>
      <w:r>
        <w:rPr/>
        <w:t>of</w:t>
      </w:r>
      <w:r>
        <w:rPr>
          <w:spacing w:val="-3"/>
        </w:rPr>
        <w:t> </w:t>
      </w:r>
      <w:r>
        <w:rPr/>
        <w:t>all</w:t>
      </w:r>
      <w:r>
        <w:rPr>
          <w:spacing w:val="-3"/>
        </w:rPr>
        <w:t> </w:t>
      </w:r>
      <w:r>
        <w:rPr/>
        <w:t>students</w:t>
      </w:r>
      <w:r>
        <w:rPr>
          <w:spacing w:val="-3"/>
        </w:rPr>
        <w:t> </w:t>
      </w:r>
      <w:r>
        <w:rPr/>
        <w:t>who</w:t>
      </w:r>
      <w:r>
        <w:rPr>
          <w:spacing w:val="-3"/>
        </w:rPr>
        <w:t> </w:t>
      </w:r>
      <w:r>
        <w:rPr/>
        <w:t>access</w:t>
      </w:r>
      <w:r>
        <w:rPr>
          <w:spacing w:val="-3"/>
        </w:rPr>
        <w:t> </w:t>
      </w:r>
      <w:r>
        <w:rPr/>
        <w:t>Canvas.</w:t>
      </w:r>
      <w:r>
        <w:rPr>
          <w:spacing w:val="-3"/>
        </w:rPr>
        <w:t> </w:t>
      </w:r>
      <w:r>
        <w:rPr/>
        <w:t>This</w:t>
      </w:r>
      <w:r>
        <w:rPr>
          <w:spacing w:val="-3"/>
        </w:rPr>
        <w:t> </w:t>
      </w:r>
      <w:r>
        <w:rPr/>
        <w:t>list represents a minimum expectation of your ability to function effectively in a technical </w:t>
      </w:r>
      <w:r>
        <w:rPr>
          <w:spacing w:val="-2"/>
        </w:rPr>
        <w:t>Environment.</w:t>
      </w:r>
    </w:p>
    <w:p>
      <w:pPr>
        <w:pStyle w:val="ListParagraph"/>
        <w:numPr>
          <w:ilvl w:val="0"/>
          <w:numId w:val="4"/>
        </w:numPr>
        <w:tabs>
          <w:tab w:pos="960" w:val="left" w:leader="none"/>
        </w:tabs>
        <w:spacing w:line="240" w:lineRule="auto" w:before="0" w:after="0"/>
        <w:ind w:left="960" w:right="0" w:hanging="240"/>
        <w:jc w:val="left"/>
        <w:rPr>
          <w:sz w:val="24"/>
        </w:rPr>
      </w:pPr>
      <w:r>
        <w:rPr>
          <w:sz w:val="24"/>
        </w:rPr>
        <w:t>Access</w:t>
      </w:r>
      <w:r>
        <w:rPr>
          <w:spacing w:val="-3"/>
          <w:sz w:val="24"/>
        </w:rPr>
        <w:t> </w:t>
      </w:r>
      <w:r>
        <w:rPr>
          <w:sz w:val="24"/>
        </w:rPr>
        <w:t>Harding’s</w:t>
      </w:r>
      <w:r>
        <w:rPr>
          <w:spacing w:val="-2"/>
          <w:sz w:val="24"/>
        </w:rPr>
        <w:t> </w:t>
      </w:r>
      <w:r>
        <w:rPr>
          <w:sz w:val="24"/>
        </w:rPr>
        <w:t>Canvas</w:t>
      </w:r>
      <w:r>
        <w:rPr>
          <w:spacing w:val="-2"/>
          <w:sz w:val="24"/>
        </w:rPr>
        <w:t> </w:t>
      </w:r>
      <w:r>
        <w:rPr>
          <w:sz w:val="24"/>
        </w:rPr>
        <w:t>and</w:t>
      </w:r>
      <w:r>
        <w:rPr>
          <w:spacing w:val="-3"/>
          <w:sz w:val="24"/>
        </w:rPr>
        <w:t> </w:t>
      </w:r>
      <w:r>
        <w:rPr>
          <w:sz w:val="24"/>
        </w:rPr>
        <w:t>navigate</w:t>
      </w:r>
      <w:r>
        <w:rPr>
          <w:spacing w:val="-2"/>
          <w:sz w:val="24"/>
        </w:rPr>
        <w:t> </w:t>
      </w:r>
      <w:r>
        <w:rPr>
          <w:sz w:val="24"/>
        </w:rPr>
        <w:t>course</w:t>
      </w:r>
      <w:r>
        <w:rPr>
          <w:spacing w:val="-2"/>
          <w:sz w:val="24"/>
        </w:rPr>
        <w:t> content</w:t>
      </w:r>
    </w:p>
    <w:p>
      <w:pPr>
        <w:pStyle w:val="ListParagraph"/>
        <w:numPr>
          <w:ilvl w:val="0"/>
          <w:numId w:val="4"/>
        </w:numPr>
        <w:tabs>
          <w:tab w:pos="960" w:val="left" w:leader="none"/>
        </w:tabs>
        <w:spacing w:line="240" w:lineRule="auto" w:before="41" w:after="0"/>
        <w:ind w:left="960" w:right="0" w:hanging="240"/>
        <w:jc w:val="left"/>
        <w:rPr>
          <w:sz w:val="24"/>
        </w:rPr>
      </w:pPr>
      <w:r>
        <w:rPr>
          <w:sz w:val="24"/>
        </w:rPr>
        <w:t>Written</w:t>
      </w:r>
      <w:r>
        <w:rPr>
          <w:spacing w:val="-2"/>
          <w:sz w:val="24"/>
        </w:rPr>
        <w:t> </w:t>
      </w:r>
      <w:r>
        <w:rPr>
          <w:sz w:val="24"/>
        </w:rPr>
        <w:t>communication</w:t>
      </w:r>
      <w:r>
        <w:rPr>
          <w:spacing w:val="-1"/>
          <w:sz w:val="24"/>
        </w:rPr>
        <w:t> </w:t>
      </w:r>
      <w:r>
        <w:rPr>
          <w:sz w:val="24"/>
        </w:rPr>
        <w:t>skills,</w:t>
      </w:r>
      <w:r>
        <w:rPr>
          <w:spacing w:val="-1"/>
          <w:sz w:val="24"/>
        </w:rPr>
        <w:t> </w:t>
      </w:r>
      <w:r>
        <w:rPr>
          <w:sz w:val="24"/>
        </w:rPr>
        <w:t>email,</w:t>
      </w:r>
      <w:r>
        <w:rPr>
          <w:spacing w:val="-1"/>
          <w:sz w:val="24"/>
        </w:rPr>
        <w:t> </w:t>
      </w:r>
      <w:r>
        <w:rPr>
          <w:sz w:val="24"/>
        </w:rPr>
        <w:t>attachments,</w:t>
      </w:r>
      <w:r>
        <w:rPr>
          <w:spacing w:val="-2"/>
          <w:sz w:val="24"/>
        </w:rPr>
        <w:t> </w:t>
      </w:r>
      <w:r>
        <w:rPr>
          <w:sz w:val="24"/>
        </w:rPr>
        <w:t>uploading,</w:t>
      </w:r>
      <w:r>
        <w:rPr>
          <w:spacing w:val="-1"/>
          <w:sz w:val="24"/>
        </w:rPr>
        <w:t> </w:t>
      </w:r>
      <w:r>
        <w:rPr>
          <w:sz w:val="24"/>
        </w:rPr>
        <w:t>and</w:t>
      </w:r>
      <w:r>
        <w:rPr>
          <w:spacing w:val="-1"/>
          <w:sz w:val="24"/>
        </w:rPr>
        <w:t> </w:t>
      </w:r>
      <w:r>
        <w:rPr>
          <w:sz w:val="24"/>
        </w:rPr>
        <w:t>downloading</w:t>
      </w:r>
      <w:r>
        <w:rPr>
          <w:spacing w:val="-1"/>
          <w:sz w:val="24"/>
        </w:rPr>
        <w:t> </w:t>
      </w:r>
      <w:r>
        <w:rPr>
          <w:spacing w:val="-2"/>
          <w:sz w:val="24"/>
        </w:rPr>
        <w:t>Capabilities</w:t>
      </w:r>
    </w:p>
    <w:p>
      <w:pPr>
        <w:pStyle w:val="ListParagraph"/>
        <w:numPr>
          <w:ilvl w:val="0"/>
          <w:numId w:val="4"/>
        </w:numPr>
        <w:tabs>
          <w:tab w:pos="960" w:val="left" w:leader="none"/>
        </w:tabs>
        <w:spacing w:line="240" w:lineRule="auto" w:before="42" w:after="0"/>
        <w:ind w:left="960" w:right="0" w:hanging="240"/>
        <w:jc w:val="left"/>
        <w:rPr>
          <w:sz w:val="24"/>
        </w:rPr>
      </w:pPr>
      <w:r>
        <w:rPr>
          <w:sz w:val="24"/>
        </w:rPr>
        <w:t>Online etiquette (netiquette), including privacy and security </w:t>
      </w:r>
      <w:r>
        <w:rPr>
          <w:spacing w:val="-2"/>
          <w:sz w:val="24"/>
        </w:rPr>
        <w:t>awareness</w:t>
      </w:r>
    </w:p>
    <w:p>
      <w:pPr>
        <w:pStyle w:val="ListParagraph"/>
        <w:numPr>
          <w:ilvl w:val="0"/>
          <w:numId w:val="4"/>
        </w:numPr>
        <w:tabs>
          <w:tab w:pos="960" w:val="left" w:leader="none"/>
        </w:tabs>
        <w:spacing w:line="240" w:lineRule="auto" w:before="41" w:after="0"/>
        <w:ind w:left="960" w:right="0" w:hanging="240"/>
        <w:jc w:val="left"/>
        <w:rPr>
          <w:sz w:val="24"/>
        </w:rPr>
      </w:pPr>
      <w:r>
        <w:rPr>
          <w:sz w:val="24"/>
        </w:rPr>
        <w:t>How to change browser / refresh a page / other basic computer </w:t>
      </w:r>
      <w:r>
        <w:rPr>
          <w:spacing w:val="-2"/>
          <w:sz w:val="24"/>
        </w:rPr>
        <w:t>tasks</w:t>
      </w:r>
    </w:p>
    <w:p>
      <w:pPr>
        <w:pStyle w:val="ListParagraph"/>
        <w:numPr>
          <w:ilvl w:val="0"/>
          <w:numId w:val="4"/>
        </w:numPr>
        <w:tabs>
          <w:tab w:pos="960" w:val="left" w:leader="none"/>
        </w:tabs>
        <w:spacing w:line="240" w:lineRule="auto" w:before="42" w:after="0"/>
        <w:ind w:left="960" w:right="0" w:hanging="240"/>
        <w:jc w:val="left"/>
        <w:rPr>
          <w:sz w:val="24"/>
        </w:rPr>
      </w:pPr>
      <w:r>
        <w:rPr>
          <w:sz w:val="24"/>
        </w:rPr>
        <w:t>Navigate the Internet for scholarly </w:t>
      </w:r>
      <w:r>
        <w:rPr>
          <w:spacing w:val="-2"/>
          <w:sz w:val="24"/>
        </w:rPr>
        <w:t>research</w:t>
      </w:r>
    </w:p>
    <w:p>
      <w:pPr>
        <w:pStyle w:val="ListParagraph"/>
        <w:numPr>
          <w:ilvl w:val="0"/>
          <w:numId w:val="4"/>
        </w:numPr>
        <w:tabs>
          <w:tab w:pos="960" w:val="left" w:leader="none"/>
        </w:tabs>
        <w:spacing w:line="240" w:lineRule="auto" w:before="41" w:after="0"/>
        <w:ind w:left="960" w:right="0" w:hanging="240"/>
        <w:jc w:val="left"/>
        <w:rPr>
          <w:sz w:val="24"/>
        </w:rPr>
      </w:pPr>
      <w:r>
        <w:rPr>
          <w:sz w:val="24"/>
        </w:rPr>
        <w:t>Utilize basic software / app programs needed for word processing, data analysis, and </w:t>
      </w:r>
      <w:r>
        <w:rPr>
          <w:spacing w:val="-2"/>
          <w:sz w:val="24"/>
        </w:rPr>
        <w:t>presentations</w:t>
      </w:r>
    </w:p>
    <w:p>
      <w:pPr>
        <w:pStyle w:val="ListParagraph"/>
        <w:spacing w:after="0" w:line="240" w:lineRule="auto"/>
        <w:jc w:val="left"/>
        <w:rPr>
          <w:sz w:val="24"/>
        </w:rPr>
        <w:sectPr>
          <w:pgSz w:w="12240" w:h="15840"/>
          <w:pgMar w:header="0" w:footer="1145" w:top="660" w:bottom="1340" w:left="720" w:right="360"/>
        </w:sectPr>
      </w:pPr>
    </w:p>
    <w:p>
      <w:pPr>
        <w:pStyle w:val="Heading2"/>
        <w:spacing w:before="77"/>
      </w:pPr>
      <w:r>
        <w:rPr/>
        <w:t>Learning Management </w:t>
      </w:r>
      <w:r>
        <w:rPr>
          <w:spacing w:val="-2"/>
        </w:rPr>
        <w:t>System</w:t>
      </w:r>
    </w:p>
    <w:p>
      <w:pPr>
        <w:pStyle w:val="BodyText"/>
        <w:spacing w:line="276" w:lineRule="auto"/>
        <w:ind w:right="802"/>
      </w:pPr>
      <w:r>
        <w:rPr/>
        <w:t>Canvas is the Learning Management System (LMS) used in this course. Canvas sends an email confirmation</w:t>
      </w:r>
      <w:r>
        <w:rPr>
          <w:spacing w:val="-3"/>
        </w:rPr>
        <w:t> </w:t>
      </w:r>
      <w:r>
        <w:rPr/>
        <w:t>to</w:t>
      </w:r>
      <w:r>
        <w:rPr>
          <w:spacing w:val="-3"/>
        </w:rPr>
        <w:t> </w:t>
      </w:r>
      <w:r>
        <w:rPr/>
        <w:t>your</w:t>
      </w:r>
      <w:r>
        <w:rPr>
          <w:spacing w:val="-3"/>
        </w:rPr>
        <w:t> </w:t>
      </w:r>
      <w:r>
        <w:rPr/>
        <w:t>Harding</w:t>
      </w:r>
      <w:r>
        <w:rPr>
          <w:spacing w:val="-3"/>
        </w:rPr>
        <w:t> </w:t>
      </w:r>
      <w:r>
        <w:rPr/>
        <w:t>University</w:t>
      </w:r>
      <w:r>
        <w:rPr>
          <w:spacing w:val="-3"/>
        </w:rPr>
        <w:t> </w:t>
      </w:r>
      <w:r>
        <w:rPr/>
        <w:t>email</w:t>
      </w:r>
      <w:r>
        <w:rPr>
          <w:spacing w:val="-3"/>
        </w:rPr>
        <w:t> </w:t>
      </w:r>
      <w:r>
        <w:rPr/>
        <w:t>once</w:t>
      </w:r>
      <w:r>
        <w:rPr>
          <w:spacing w:val="-3"/>
        </w:rPr>
        <w:t> </w:t>
      </w:r>
      <w:r>
        <w:rPr/>
        <w:t>an</w:t>
      </w:r>
      <w:r>
        <w:rPr>
          <w:spacing w:val="-3"/>
        </w:rPr>
        <w:t> </w:t>
      </w:r>
      <w:r>
        <w:rPr/>
        <w:t>assignment</w:t>
      </w:r>
      <w:r>
        <w:rPr>
          <w:spacing w:val="-3"/>
        </w:rPr>
        <w:t> </w:t>
      </w:r>
      <w:r>
        <w:rPr/>
        <w:t>is</w:t>
      </w:r>
      <w:r>
        <w:rPr>
          <w:spacing w:val="-3"/>
        </w:rPr>
        <w:t> </w:t>
      </w:r>
      <w:r>
        <w:rPr/>
        <w:t>graded</w:t>
      </w:r>
      <w:r>
        <w:rPr>
          <w:spacing w:val="-3"/>
        </w:rPr>
        <w:t> </w:t>
      </w:r>
      <w:r>
        <w:rPr/>
        <w:t>or</w:t>
      </w:r>
      <w:r>
        <w:rPr>
          <w:spacing w:val="-3"/>
        </w:rPr>
        <w:t> </w:t>
      </w:r>
      <w:r>
        <w:rPr/>
        <w:t>an</w:t>
      </w:r>
      <w:r>
        <w:rPr>
          <w:spacing w:val="-3"/>
        </w:rPr>
        <w:t> </w:t>
      </w:r>
      <w:r>
        <w:rPr/>
        <w:t>announcement</w:t>
      </w:r>
      <w:r>
        <w:rPr>
          <w:spacing w:val="-3"/>
        </w:rPr>
        <w:t> </w:t>
      </w:r>
      <w:r>
        <w:rPr/>
        <w:t>is</w:t>
      </w:r>
      <w:r>
        <w:rPr>
          <w:spacing w:val="-3"/>
        </w:rPr>
        <w:t> </w:t>
      </w:r>
      <w:r>
        <w:rPr/>
        <w:t>posted.</w:t>
      </w:r>
    </w:p>
    <w:p>
      <w:pPr>
        <w:pStyle w:val="BodyText"/>
        <w:spacing w:line="276" w:lineRule="auto" w:before="0"/>
        <w:ind w:right="336"/>
      </w:pPr>
      <w:r>
        <w:rPr/>
        <w:t>Canvas</w:t>
      </w:r>
      <w:r>
        <w:rPr>
          <w:spacing w:val="-4"/>
        </w:rPr>
        <w:t> </w:t>
      </w:r>
      <w:r>
        <w:rPr/>
        <w:t>can</w:t>
      </w:r>
      <w:r>
        <w:rPr>
          <w:spacing w:val="-4"/>
        </w:rPr>
        <w:t> </w:t>
      </w:r>
      <w:r>
        <w:rPr/>
        <w:t>be</w:t>
      </w:r>
      <w:r>
        <w:rPr>
          <w:spacing w:val="-4"/>
        </w:rPr>
        <w:t> </w:t>
      </w:r>
      <w:r>
        <w:rPr/>
        <w:t>accessed</w:t>
      </w:r>
      <w:r>
        <w:rPr>
          <w:spacing w:val="-4"/>
        </w:rPr>
        <w:t> </w:t>
      </w:r>
      <w:r>
        <w:rPr/>
        <w:t>using</w:t>
      </w:r>
      <w:r>
        <w:rPr>
          <w:spacing w:val="-4"/>
        </w:rPr>
        <w:t> </w:t>
      </w:r>
      <w:hyperlink r:id="rId14">
        <w:r>
          <w:rPr>
            <w:color w:val="1154CC"/>
            <w:u w:val="thick" w:color="1154CC"/>
          </w:rPr>
          <w:t>Harding’s</w:t>
        </w:r>
        <w:r>
          <w:rPr>
            <w:color w:val="1154CC"/>
            <w:spacing w:val="-4"/>
            <w:u w:val="thick" w:color="1154CC"/>
          </w:rPr>
          <w:t> </w:t>
        </w:r>
        <w:r>
          <w:rPr>
            <w:color w:val="1154CC"/>
            <w:u w:val="thick" w:color="1154CC"/>
          </w:rPr>
          <w:t>Canvas</w:t>
        </w:r>
        <w:r>
          <w:rPr>
            <w:color w:val="1154CC"/>
            <w:spacing w:val="-4"/>
            <w:u w:val="thick" w:color="1154CC"/>
          </w:rPr>
          <w:t> </w:t>
        </w:r>
        <w:r>
          <w:rPr>
            <w:color w:val="1154CC"/>
            <w:u w:val="thick" w:color="1154CC"/>
          </w:rPr>
          <w:t>Login</w:t>
        </w:r>
      </w:hyperlink>
      <w:r>
        <w:rPr/>
        <w:t>.</w:t>
      </w:r>
      <w:r>
        <w:rPr>
          <w:spacing w:val="-4"/>
        </w:rPr>
        <w:t> </w:t>
      </w:r>
      <w:r>
        <w:rPr/>
        <w:t>For</w:t>
      </w:r>
      <w:r>
        <w:rPr>
          <w:spacing w:val="-4"/>
        </w:rPr>
        <w:t> </w:t>
      </w:r>
      <w:r>
        <w:rPr/>
        <w:t>additional</w:t>
      </w:r>
      <w:r>
        <w:rPr>
          <w:spacing w:val="-4"/>
        </w:rPr>
        <w:t> </w:t>
      </w:r>
      <w:r>
        <w:rPr/>
        <w:t>information</w:t>
      </w:r>
      <w:r>
        <w:rPr>
          <w:spacing w:val="-4"/>
        </w:rPr>
        <w:t> </w:t>
      </w:r>
      <w:r>
        <w:rPr/>
        <w:t>relating</w:t>
      </w:r>
      <w:r>
        <w:rPr>
          <w:spacing w:val="-4"/>
        </w:rPr>
        <w:t> </w:t>
      </w:r>
      <w:r>
        <w:rPr/>
        <w:t>to</w:t>
      </w:r>
      <w:r>
        <w:rPr>
          <w:spacing w:val="-4"/>
        </w:rPr>
        <w:t> </w:t>
      </w:r>
      <w:r>
        <w:rPr/>
        <w:t>Canvas,</w:t>
      </w:r>
      <w:r>
        <w:rPr>
          <w:spacing w:val="-4"/>
        </w:rPr>
        <w:t> </w:t>
      </w:r>
      <w:r>
        <w:rPr/>
        <w:t>including tutorials, and supported web browsers, please visit </w:t>
      </w:r>
      <w:hyperlink r:id="rId15">
        <w:r>
          <w:rPr>
            <w:color w:val="1154CC"/>
            <w:u w:val="thick" w:color="1154CC"/>
          </w:rPr>
          <w:t>Harding’s IST Canvas page</w:t>
        </w:r>
      </w:hyperlink>
      <w:r>
        <w:rPr>
          <w:color w:val="1154CC"/>
        </w:rPr>
        <w:t> </w:t>
      </w:r>
      <w:r>
        <w:rPr/>
        <w:t>or </w:t>
      </w:r>
      <w:hyperlink r:id="rId16">
        <w:r>
          <w:rPr>
            <w:color w:val="1154CC"/>
            <w:u w:val="thick" w:color="1154CC"/>
          </w:rPr>
          <w:t>Instructure Canvas Help</w:t>
        </w:r>
      </w:hyperlink>
      <w:r>
        <w:rPr>
          <w:color w:val="1154CC"/>
        </w:rPr>
        <w:t> </w:t>
      </w:r>
      <w:hyperlink r:id="rId16">
        <w:r>
          <w:rPr>
            <w:color w:val="1154CC"/>
            <w:spacing w:val="-2"/>
            <w:u w:val="thick" w:color="1154CC"/>
          </w:rPr>
          <w:t>Center.</w:t>
        </w:r>
      </w:hyperlink>
    </w:p>
    <w:p>
      <w:pPr>
        <w:pStyle w:val="BodyText"/>
        <w:spacing w:before="42"/>
      </w:pPr>
    </w:p>
    <w:p>
      <w:pPr>
        <w:pStyle w:val="BodyText"/>
        <w:spacing w:before="0"/>
      </w:pPr>
      <w:r>
        <w:rPr/>
        <w:t>Click here for </w:t>
      </w:r>
      <w:hyperlink r:id="rId17">
        <w:r>
          <w:rPr>
            <w:color w:val="1154CC"/>
            <w:u w:val="thick" w:color="1154CC"/>
          </w:rPr>
          <w:t>Instructure Canvas Accessibility</w:t>
        </w:r>
      </w:hyperlink>
      <w:r>
        <w:rPr>
          <w:color w:val="1154CC"/>
        </w:rPr>
        <w:t> </w:t>
      </w:r>
      <w:r>
        <w:rPr/>
        <w:t>and </w:t>
      </w:r>
      <w:hyperlink r:id="rId18">
        <w:r>
          <w:rPr>
            <w:color w:val="1154CC"/>
            <w:u w:val="thick" w:color="1154CC"/>
          </w:rPr>
          <w:t>Privacy </w:t>
        </w:r>
        <w:r>
          <w:rPr>
            <w:color w:val="1154CC"/>
            <w:spacing w:val="-2"/>
            <w:u w:val="thick" w:color="1154CC"/>
          </w:rPr>
          <w:t>Policies.</w:t>
        </w:r>
      </w:hyperlink>
    </w:p>
    <w:p>
      <w:pPr>
        <w:pStyle w:val="BodyText"/>
        <w:spacing w:before="0"/>
        <w:rPr>
          <w:sz w:val="28"/>
        </w:rPr>
      </w:pPr>
    </w:p>
    <w:p>
      <w:pPr>
        <w:pStyle w:val="BodyText"/>
        <w:spacing w:before="32"/>
        <w:rPr>
          <w:sz w:val="28"/>
        </w:rPr>
      </w:pPr>
    </w:p>
    <w:p>
      <w:pPr>
        <w:pStyle w:val="Heading1"/>
      </w:pPr>
      <w:r>
        <w:rPr/>
        <w:t>Policies</w:t>
      </w:r>
      <w:r>
        <w:rPr>
          <w:spacing w:val="-6"/>
        </w:rPr>
        <w:t> </w:t>
      </w:r>
      <w:r>
        <w:rPr/>
        <w:t>and</w:t>
      </w:r>
      <w:r>
        <w:rPr>
          <w:spacing w:val="-5"/>
        </w:rPr>
        <w:t> </w:t>
      </w:r>
      <w:r>
        <w:rPr>
          <w:spacing w:val="-2"/>
        </w:rPr>
        <w:t>Procedures</w:t>
      </w:r>
    </w:p>
    <w:p>
      <w:pPr>
        <w:spacing w:before="48"/>
        <w:ind w:left="0" w:right="8942" w:firstLine="0"/>
        <w:jc w:val="center"/>
        <w:rPr>
          <w:b/>
          <w:sz w:val="28"/>
        </w:rPr>
      </w:pPr>
      <w:r>
        <w:rPr>
          <w:b/>
          <w:sz w:val="28"/>
        </w:rPr>
        <w:t>University</w:t>
      </w:r>
      <w:r>
        <w:rPr>
          <w:b/>
          <w:spacing w:val="-10"/>
          <w:sz w:val="28"/>
        </w:rPr>
        <w:t> </w:t>
      </w:r>
      <w:r>
        <w:rPr>
          <w:b/>
          <w:spacing w:val="-2"/>
          <w:sz w:val="28"/>
        </w:rPr>
        <w:t>Policies</w:t>
      </w:r>
    </w:p>
    <w:p>
      <w:pPr>
        <w:pStyle w:val="BodyText"/>
        <w:spacing w:before="90"/>
        <w:rPr>
          <w:b/>
        </w:rPr>
      </w:pPr>
    </w:p>
    <w:p>
      <w:pPr>
        <w:pStyle w:val="Heading2"/>
      </w:pPr>
      <w:r>
        <w:rPr/>
        <w:t>Drop</w:t>
      </w:r>
      <w:r>
        <w:rPr>
          <w:spacing w:val="-2"/>
        </w:rPr>
        <w:t> </w:t>
      </w:r>
      <w:r>
        <w:rPr/>
        <w:t>and</w:t>
      </w:r>
      <w:r>
        <w:rPr>
          <w:spacing w:val="-2"/>
        </w:rPr>
        <w:t> </w:t>
      </w:r>
      <w:r>
        <w:rPr/>
        <w:t>Add</w:t>
      </w:r>
      <w:r>
        <w:rPr>
          <w:spacing w:val="-1"/>
        </w:rPr>
        <w:t> </w:t>
      </w:r>
      <w:r>
        <w:rPr>
          <w:spacing w:val="-2"/>
        </w:rPr>
        <w:t>Dates</w:t>
      </w:r>
    </w:p>
    <w:p>
      <w:pPr>
        <w:pStyle w:val="BodyText"/>
      </w:pPr>
      <w:r>
        <w:rPr/>
        <w:t>The</w:t>
      </w:r>
      <w:r>
        <w:rPr>
          <w:spacing w:val="-1"/>
        </w:rPr>
        <w:t> </w:t>
      </w:r>
      <w:r>
        <w:rPr/>
        <w:t>official start date is</w:t>
      </w:r>
      <w:r>
        <w:rPr>
          <w:spacing w:val="-1"/>
        </w:rPr>
        <w:t> </w:t>
      </w:r>
      <w:r>
        <w:rPr/>
        <w:t>June 30, 2025</w:t>
      </w:r>
      <w:r>
        <w:rPr>
          <w:spacing w:val="59"/>
        </w:rPr>
        <w:t> </w:t>
      </w:r>
      <w:r>
        <w:rPr/>
        <w:t>and the last day</w:t>
      </w:r>
      <w:r>
        <w:rPr>
          <w:spacing w:val="-1"/>
        </w:rPr>
        <w:t> </w:t>
      </w:r>
      <w:r>
        <w:rPr/>
        <w:t>to add this class</w:t>
      </w:r>
      <w:r>
        <w:rPr>
          <w:spacing w:val="-1"/>
        </w:rPr>
        <w:t> </w:t>
      </w:r>
      <w:r>
        <w:rPr/>
        <w:t>is July 3. The </w:t>
      </w:r>
      <w:r>
        <w:rPr>
          <w:spacing w:val="-2"/>
        </w:rPr>
        <w:t>course</w:t>
      </w:r>
    </w:p>
    <w:p>
      <w:pPr>
        <w:pStyle w:val="BodyText"/>
        <w:spacing w:line="276" w:lineRule="auto" w:before="42"/>
        <w:ind w:right="1005"/>
      </w:pPr>
      <w:r>
        <w:rPr/>
        <w:t>will</w:t>
      </w:r>
      <w:r>
        <w:rPr>
          <w:spacing w:val="-3"/>
        </w:rPr>
        <w:t> </w:t>
      </w:r>
      <w:r>
        <w:rPr/>
        <w:t>end</w:t>
      </w:r>
      <w:r>
        <w:rPr>
          <w:spacing w:val="-3"/>
        </w:rPr>
        <w:t> </w:t>
      </w:r>
      <w:r>
        <w:rPr/>
        <w:t>on</w:t>
      </w:r>
      <w:r>
        <w:rPr>
          <w:spacing w:val="-3"/>
        </w:rPr>
        <w:t> </w:t>
      </w:r>
      <w:r>
        <w:rPr/>
        <w:t>August</w:t>
      </w:r>
      <w:r>
        <w:rPr>
          <w:spacing w:val="-3"/>
        </w:rPr>
        <w:t> </w:t>
      </w:r>
      <w:r>
        <w:rPr/>
        <w:t>8,</w:t>
      </w:r>
      <w:r>
        <w:rPr>
          <w:spacing w:val="-3"/>
        </w:rPr>
        <w:t> </w:t>
      </w:r>
      <w:r>
        <w:rPr/>
        <w:t>2025</w:t>
      </w:r>
      <w:r>
        <w:rPr>
          <w:spacing w:val="40"/>
        </w:rPr>
        <w:t> </w:t>
      </w:r>
      <w:r>
        <w:rPr/>
        <w:t>and</w:t>
      </w:r>
      <w:r>
        <w:rPr>
          <w:spacing w:val="-3"/>
        </w:rPr>
        <w:t> </w:t>
      </w:r>
      <w:r>
        <w:rPr/>
        <w:t>the</w:t>
      </w:r>
      <w:r>
        <w:rPr>
          <w:spacing w:val="-3"/>
        </w:rPr>
        <w:t> </w:t>
      </w:r>
      <w:r>
        <w:rPr/>
        <w:t>last</w:t>
      </w:r>
      <w:r>
        <w:rPr>
          <w:spacing w:val="-3"/>
        </w:rPr>
        <w:t> </w:t>
      </w:r>
      <w:r>
        <w:rPr/>
        <w:t>day</w:t>
      </w:r>
      <w:r>
        <w:rPr>
          <w:spacing w:val="-3"/>
        </w:rPr>
        <w:t> </w:t>
      </w:r>
      <w:r>
        <w:rPr/>
        <w:t>to</w:t>
      </w:r>
      <w:r>
        <w:rPr>
          <w:spacing w:val="-3"/>
        </w:rPr>
        <w:t> </w:t>
      </w:r>
      <w:r>
        <w:rPr/>
        <w:t>drop</w:t>
      </w:r>
      <w:r>
        <w:rPr>
          <w:spacing w:val="-3"/>
        </w:rPr>
        <w:t> </w:t>
      </w:r>
      <w:r>
        <w:rPr/>
        <w:t>is</w:t>
      </w:r>
      <w:r>
        <w:rPr>
          <w:spacing w:val="-3"/>
        </w:rPr>
        <w:t> </w:t>
      </w:r>
      <w:r>
        <w:rPr/>
        <w:t>July</w:t>
      </w:r>
      <w:r>
        <w:rPr>
          <w:spacing w:val="-3"/>
        </w:rPr>
        <w:t> </w:t>
      </w:r>
      <w:r>
        <w:rPr/>
        <w:t>30,</w:t>
      </w:r>
      <w:r>
        <w:rPr>
          <w:spacing w:val="-3"/>
        </w:rPr>
        <w:t> </w:t>
      </w:r>
      <w:r>
        <w:rPr/>
        <w:t>2025.</w:t>
      </w:r>
      <w:r>
        <w:rPr>
          <w:spacing w:val="-3"/>
        </w:rPr>
        <w:t> </w:t>
      </w:r>
      <w:r>
        <w:rPr/>
        <w:t>Please</w:t>
      </w:r>
      <w:r>
        <w:rPr>
          <w:spacing w:val="-3"/>
        </w:rPr>
        <w:t> </w:t>
      </w:r>
      <w:r>
        <w:rPr/>
        <w:t>refer</w:t>
      </w:r>
      <w:r>
        <w:rPr>
          <w:spacing w:val="-3"/>
        </w:rPr>
        <w:t> </w:t>
      </w:r>
      <w:r>
        <w:rPr/>
        <w:t>to</w:t>
      </w:r>
      <w:r>
        <w:rPr>
          <w:spacing w:val="-3"/>
        </w:rPr>
        <w:t> </w:t>
      </w:r>
      <w:r>
        <w:rPr/>
        <w:t>the</w:t>
      </w:r>
      <w:r>
        <w:rPr>
          <w:spacing w:val="-3"/>
        </w:rPr>
        <w:t> </w:t>
      </w:r>
      <w:r>
        <w:rPr/>
        <w:t>University’s </w:t>
      </w:r>
      <w:hyperlink r:id="rId19">
        <w:r>
          <w:rPr>
            <w:color w:val="1154CC"/>
            <w:u w:val="thick" w:color="1154CC"/>
          </w:rPr>
          <w:t>policy regarding drop/add</w:t>
        </w:r>
      </w:hyperlink>
      <w:r>
        <w:rPr>
          <w:color w:val="1154CC"/>
        </w:rPr>
        <w:t> </w:t>
      </w:r>
      <w:r>
        <w:rPr/>
        <w:t>if you have specific questions.</w:t>
      </w:r>
    </w:p>
    <w:p>
      <w:pPr>
        <w:pStyle w:val="BodyText"/>
      </w:pPr>
    </w:p>
    <w:p>
      <w:pPr>
        <w:pStyle w:val="Heading2"/>
      </w:pPr>
      <w:r>
        <w:rPr/>
        <w:t>University </w:t>
      </w:r>
      <w:r>
        <w:rPr>
          <w:spacing w:val="-2"/>
        </w:rPr>
        <w:t>Assessment</w:t>
      </w:r>
    </w:p>
    <w:p>
      <w:pPr>
        <w:pStyle w:val="BodyText"/>
        <w:spacing w:line="276" w:lineRule="auto" w:before="42"/>
        <w:ind w:right="407"/>
      </w:pPr>
      <w:r>
        <w:rPr/>
        <w:t>Harding University, since its charter in 1924, has been strongly committed to providing the best resources and environment</w:t>
      </w:r>
      <w:r>
        <w:rPr>
          <w:spacing w:val="-1"/>
        </w:rPr>
        <w:t> </w:t>
      </w:r>
      <w:r>
        <w:rPr/>
        <w:t>for</w:t>
      </w:r>
      <w:r>
        <w:rPr>
          <w:spacing w:val="-1"/>
        </w:rPr>
        <w:t> </w:t>
      </w:r>
      <w:r>
        <w:rPr/>
        <w:t>the</w:t>
      </w:r>
      <w:r>
        <w:rPr>
          <w:spacing w:val="-1"/>
        </w:rPr>
        <w:t> </w:t>
      </w:r>
      <w:r>
        <w:rPr/>
        <w:t>teaching-learning</w:t>
      </w:r>
      <w:r>
        <w:rPr>
          <w:spacing w:val="-1"/>
        </w:rPr>
        <w:t> </w:t>
      </w:r>
      <w:r>
        <w:rPr/>
        <w:t>process.</w:t>
      </w:r>
      <w:r>
        <w:rPr>
          <w:spacing w:val="-1"/>
        </w:rPr>
        <w:t> </w:t>
      </w:r>
      <w:r>
        <w:rPr/>
        <w:t>The</w:t>
      </w:r>
      <w:r>
        <w:rPr>
          <w:spacing w:val="-1"/>
        </w:rPr>
        <w:t> </w:t>
      </w:r>
      <w:r>
        <w:rPr/>
        <w:t>board,</w:t>
      </w:r>
      <w:r>
        <w:rPr>
          <w:spacing w:val="-1"/>
        </w:rPr>
        <w:t> </w:t>
      </w:r>
      <w:r>
        <w:rPr/>
        <w:t>administration,</w:t>
      </w:r>
      <w:r>
        <w:rPr>
          <w:spacing w:val="-1"/>
        </w:rPr>
        <w:t> </w:t>
      </w:r>
      <w:r>
        <w:rPr/>
        <w:t>faculty,</w:t>
      </w:r>
      <w:r>
        <w:rPr>
          <w:spacing w:val="40"/>
        </w:rPr>
        <w:t> </w:t>
      </w:r>
      <w:r>
        <w:rPr/>
        <w:t>and</w:t>
      </w:r>
      <w:r>
        <w:rPr>
          <w:spacing w:val="-1"/>
        </w:rPr>
        <w:t> </w:t>
      </w:r>
      <w:r>
        <w:rPr/>
        <w:t>staff</w:t>
      </w:r>
      <w:r>
        <w:rPr>
          <w:spacing w:val="-1"/>
        </w:rPr>
        <w:t> </w:t>
      </w:r>
      <w:r>
        <w:rPr/>
        <w:t>are</w:t>
      </w:r>
      <w:r>
        <w:rPr>
          <w:spacing w:val="-1"/>
        </w:rPr>
        <w:t> </w:t>
      </w:r>
      <w:r>
        <w:rPr/>
        <w:t>wholeheartedly committed to full compliance with all Criteria of Accreditation of the</w:t>
      </w:r>
      <w:r>
        <w:rPr>
          <w:spacing w:val="40"/>
        </w:rPr>
        <w:t> </w:t>
      </w:r>
      <w:r>
        <w:rPr/>
        <w:t>Higher Learning Commission as well as standards</w:t>
      </w:r>
      <w:r>
        <w:rPr>
          <w:spacing w:val="-1"/>
        </w:rPr>
        <w:t> </w:t>
      </w:r>
      <w:r>
        <w:rPr/>
        <w:t>of</w:t>
      </w:r>
      <w:r>
        <w:rPr>
          <w:spacing w:val="-1"/>
        </w:rPr>
        <w:t> </w:t>
      </w:r>
      <w:r>
        <w:rPr/>
        <w:t>many</w:t>
      </w:r>
      <w:r>
        <w:rPr>
          <w:spacing w:val="-1"/>
        </w:rPr>
        <w:t> </w:t>
      </w:r>
      <w:r>
        <w:rPr/>
        <w:t>discipline-specific</w:t>
      </w:r>
      <w:r>
        <w:rPr>
          <w:spacing w:val="-1"/>
        </w:rPr>
        <w:t> </w:t>
      </w:r>
      <w:r>
        <w:rPr/>
        <w:t>specialty</w:t>
      </w:r>
      <w:r>
        <w:rPr>
          <w:spacing w:val="-1"/>
        </w:rPr>
        <w:t> </w:t>
      </w:r>
      <w:r>
        <w:rPr/>
        <w:t>accrediting</w:t>
      </w:r>
      <w:r>
        <w:rPr>
          <w:spacing w:val="-1"/>
        </w:rPr>
        <w:t> </w:t>
      </w:r>
      <w:r>
        <w:rPr/>
        <w:t>agencies.</w:t>
      </w:r>
      <w:r>
        <w:rPr>
          <w:spacing w:val="-1"/>
        </w:rPr>
        <w:t> </w:t>
      </w:r>
      <w:r>
        <w:rPr/>
        <w:t>The</w:t>
      </w:r>
      <w:r>
        <w:rPr>
          <w:spacing w:val="-1"/>
        </w:rPr>
        <w:t> </w:t>
      </w:r>
      <w:r>
        <w:rPr/>
        <w:t>university</w:t>
      </w:r>
      <w:r>
        <w:rPr>
          <w:spacing w:val="-1"/>
        </w:rPr>
        <w:t> </w:t>
      </w:r>
      <w:r>
        <w:rPr/>
        <w:t>values</w:t>
      </w:r>
      <w:r>
        <w:rPr>
          <w:spacing w:val="-1"/>
        </w:rPr>
        <w:t> </w:t>
      </w:r>
      <w:r>
        <w:rPr/>
        <w:t>continuous,</w:t>
      </w:r>
      <w:r>
        <w:rPr>
          <w:spacing w:val="-1"/>
        </w:rPr>
        <w:t> </w:t>
      </w:r>
      <w:r>
        <w:rPr/>
        <w:t>rigorous assessment at every level for its potential to improve student learning and achievement and for its centrality in fulfilling the stated mission of</w:t>
      </w:r>
      <w:r>
        <w:rPr>
          <w:spacing w:val="40"/>
        </w:rPr>
        <w:t> </w:t>
      </w:r>
      <w:r>
        <w:rPr/>
        <w:t>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w:t>
      </w:r>
      <w:r>
        <w:rPr/>
        <w: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w:t>
      </w:r>
    </w:p>
    <w:p>
      <w:pPr>
        <w:pStyle w:val="BodyText"/>
        <w:spacing w:before="55"/>
      </w:pPr>
    </w:p>
    <w:p>
      <w:pPr>
        <w:pStyle w:val="Heading2"/>
      </w:pPr>
      <w:r>
        <w:rPr/>
        <w:t>Students with Disabilities </w:t>
      </w:r>
      <w:r>
        <w:rPr>
          <w:spacing w:val="-2"/>
        </w:rPr>
        <w:t>Accommodations</w:t>
      </w:r>
    </w:p>
    <w:p>
      <w:pPr>
        <w:pStyle w:val="BodyText"/>
        <w:spacing w:line="242" w:lineRule="auto"/>
        <w:ind w:right="336"/>
      </w:pPr>
      <w:r>
        <w:rPr/>
        <w:t>It is the policy for Harding University to accommodate students with disabilities, pursuant to federal and state law. Therefore, any student with a </w:t>
      </w:r>
      <w:r>
        <w:rPr>
          <w:i/>
        </w:rPr>
        <w:t>documented disability </w:t>
      </w:r>
      <w:r>
        <w:rPr/>
        <w:t>condition (e.g. physical, learning, or psychological) who needs to arrange reasonable accommodations, must contact the instructor and the Office of Disability Services and Educational Access at the </w:t>
      </w:r>
      <w:r>
        <w:rPr>
          <w:i/>
        </w:rPr>
        <w:t>beginning </w:t>
      </w:r>
      <w:r>
        <w:rPr/>
        <w:t>of each semester. If the diagnosis of the disability occurs during</w:t>
      </w:r>
      <w:r>
        <w:rPr>
          <w:spacing w:val="-4"/>
        </w:rPr>
        <w:t> </w:t>
      </w:r>
      <w:r>
        <w:rPr/>
        <w:t>the</w:t>
      </w:r>
      <w:r>
        <w:rPr>
          <w:spacing w:val="-4"/>
        </w:rPr>
        <w:t> </w:t>
      </w:r>
      <w:r>
        <w:rPr/>
        <w:t>academic</w:t>
      </w:r>
      <w:r>
        <w:rPr>
          <w:spacing w:val="-4"/>
        </w:rPr>
        <w:t> </w:t>
      </w:r>
      <w:r>
        <w:rPr/>
        <w:t>year,</w:t>
      </w:r>
      <w:r>
        <w:rPr>
          <w:spacing w:val="-4"/>
        </w:rPr>
        <w:t> </w:t>
      </w:r>
      <w:r>
        <w:rPr/>
        <w:t>the</w:t>
      </w:r>
      <w:r>
        <w:rPr>
          <w:spacing w:val="-4"/>
        </w:rPr>
        <w:t> </w:t>
      </w:r>
      <w:r>
        <w:rPr/>
        <w:t>student</w:t>
      </w:r>
      <w:r>
        <w:rPr>
          <w:spacing w:val="-4"/>
        </w:rPr>
        <w:t> </w:t>
      </w:r>
      <w:r>
        <w:rPr/>
        <w:t>must</w:t>
      </w:r>
      <w:r>
        <w:rPr>
          <w:spacing w:val="-4"/>
        </w:rPr>
        <w:t> </w:t>
      </w:r>
      <w:r>
        <w:rPr/>
        <w:t>self-identify</w:t>
      </w:r>
      <w:r>
        <w:rPr>
          <w:spacing w:val="-4"/>
        </w:rPr>
        <w:t> </w:t>
      </w:r>
      <w:r>
        <w:rPr/>
        <w:t>with</w:t>
      </w:r>
      <w:r>
        <w:rPr>
          <w:spacing w:val="-4"/>
        </w:rPr>
        <w:t> </w:t>
      </w:r>
      <w:r>
        <w:rPr/>
        <w:t>the</w:t>
      </w:r>
      <w:r>
        <w:rPr>
          <w:spacing w:val="-4"/>
        </w:rPr>
        <w:t> </w:t>
      </w:r>
      <w:r>
        <w:rPr/>
        <w:t>Director</w:t>
      </w:r>
      <w:r>
        <w:rPr>
          <w:spacing w:val="-4"/>
        </w:rPr>
        <w:t> </w:t>
      </w:r>
      <w:r>
        <w:rPr/>
        <w:t>of</w:t>
      </w:r>
      <w:r>
        <w:rPr>
          <w:spacing w:val="-4"/>
        </w:rPr>
        <w:t> </w:t>
      </w:r>
      <w:r>
        <w:rPr/>
        <w:t>Disability</w:t>
      </w:r>
      <w:r>
        <w:rPr>
          <w:spacing w:val="-4"/>
        </w:rPr>
        <w:t> </w:t>
      </w:r>
      <w:r>
        <w:rPr/>
        <w:t>Services</w:t>
      </w:r>
      <w:r>
        <w:rPr>
          <w:spacing w:val="-4"/>
        </w:rPr>
        <w:t> </w:t>
      </w:r>
      <w:r>
        <w:rPr/>
        <w:t>and</w:t>
      </w:r>
      <w:r>
        <w:rPr>
          <w:spacing w:val="-4"/>
        </w:rPr>
        <w:t> </w:t>
      </w:r>
      <w:r>
        <w:rPr/>
        <w:t>Educational Access</w:t>
      </w:r>
      <w:r>
        <w:rPr>
          <w:spacing w:val="-2"/>
        </w:rPr>
        <w:t> </w:t>
      </w:r>
      <w:r>
        <w:rPr>
          <w:i/>
        </w:rPr>
        <w:t>as soon as possible </w:t>
      </w:r>
      <w:r>
        <w:rPr/>
        <w:t>in order to put academic accommodations in place for the remainder of the </w:t>
      </w:r>
      <w:r>
        <w:rPr>
          <w:spacing w:val="-2"/>
        </w:rPr>
        <w:t>semester.</w:t>
      </w:r>
    </w:p>
    <w:p>
      <w:pPr>
        <w:pStyle w:val="BodyText"/>
        <w:spacing w:after="0" w:line="242" w:lineRule="auto"/>
        <w:sectPr>
          <w:pgSz w:w="12240" w:h="15840"/>
          <w:pgMar w:header="0" w:footer="1145" w:top="960" w:bottom="1340" w:left="720" w:right="360"/>
        </w:sectPr>
      </w:pPr>
    </w:p>
    <w:p>
      <w:pPr>
        <w:pStyle w:val="BodyText"/>
        <w:spacing w:line="242" w:lineRule="auto" w:before="79"/>
        <w:ind w:right="473"/>
      </w:pPr>
      <w:r>
        <w:rPr/>
        <w:t>The Office of Disability Services and Educational Access is located in Room 239 in the Student Center on the Harding University Searcy campus. Since some graduate courses are taught at different sites and students will not have access to the Office of Disability Services and Educational Access located on the Searcy campus, the student</w:t>
      </w:r>
      <w:r>
        <w:rPr>
          <w:spacing w:val="-3"/>
        </w:rPr>
        <w:t> </w:t>
      </w:r>
      <w:r>
        <w:rPr/>
        <w:t>must</w:t>
      </w:r>
      <w:r>
        <w:rPr>
          <w:spacing w:val="-3"/>
        </w:rPr>
        <w:t> </w:t>
      </w:r>
      <w:r>
        <w:rPr/>
        <w:t>self-identify</w:t>
      </w:r>
      <w:r>
        <w:rPr>
          <w:spacing w:val="-3"/>
        </w:rPr>
        <w:t> </w:t>
      </w:r>
      <w:r>
        <w:rPr/>
        <w:t>with</w:t>
      </w:r>
      <w:r>
        <w:rPr>
          <w:spacing w:val="-3"/>
        </w:rPr>
        <w:t> </w:t>
      </w:r>
      <w:r>
        <w:rPr/>
        <w:t>the</w:t>
      </w:r>
      <w:r>
        <w:rPr>
          <w:spacing w:val="-3"/>
        </w:rPr>
        <w:t> </w:t>
      </w:r>
      <w:r>
        <w:rPr/>
        <w:t>instructor</w:t>
      </w:r>
      <w:r>
        <w:rPr>
          <w:spacing w:val="-3"/>
        </w:rPr>
        <w:t> </w:t>
      </w:r>
      <w:r>
        <w:rPr/>
        <w:t>of</w:t>
      </w:r>
      <w:r>
        <w:rPr>
          <w:spacing w:val="-3"/>
        </w:rPr>
        <w:t> </w:t>
      </w:r>
      <w:r>
        <w:rPr/>
        <w:t>the</w:t>
      </w:r>
      <w:r>
        <w:rPr>
          <w:spacing w:val="-3"/>
        </w:rPr>
        <w:t> </w:t>
      </w:r>
      <w:r>
        <w:rPr/>
        <w:t>course</w:t>
      </w:r>
      <w:r>
        <w:rPr>
          <w:spacing w:val="-3"/>
        </w:rPr>
        <w:t> </w:t>
      </w:r>
      <w:r>
        <w:rPr/>
        <w:t>and</w:t>
      </w:r>
      <w:r>
        <w:rPr>
          <w:spacing w:val="-3"/>
        </w:rPr>
        <w:t> </w:t>
      </w:r>
      <w:r>
        <w:rPr/>
        <w:t>submit</w:t>
      </w:r>
      <w:r>
        <w:rPr>
          <w:spacing w:val="-3"/>
        </w:rPr>
        <w:t> </w:t>
      </w:r>
      <w:r>
        <w:rPr/>
        <w:t>documentation</w:t>
      </w:r>
      <w:r>
        <w:rPr>
          <w:spacing w:val="-3"/>
        </w:rPr>
        <w:t> </w:t>
      </w:r>
      <w:r>
        <w:rPr/>
        <w:t>by</w:t>
      </w:r>
      <w:r>
        <w:rPr>
          <w:spacing w:val="-3"/>
        </w:rPr>
        <w:t> </w:t>
      </w:r>
      <w:r>
        <w:rPr/>
        <w:t>fax</w:t>
      </w:r>
      <w:r>
        <w:rPr>
          <w:spacing w:val="-3"/>
        </w:rPr>
        <w:t> </w:t>
      </w:r>
      <w:r>
        <w:rPr/>
        <w:t>(501-279-5702)</w:t>
      </w:r>
      <w:r>
        <w:rPr>
          <w:spacing w:val="-3"/>
        </w:rPr>
        <w:t> </w:t>
      </w:r>
      <w:r>
        <w:rPr/>
        <w:t>or mail (915 E. Market Ave., Box 12268, Searcy, AR 72149-5615) to the Office of Disability Services and Educational Access on the Searcy campus. The necessary forms are available at </w:t>
      </w:r>
      <w:hyperlink r:id="rId20">
        <w:r>
          <w:rPr>
            <w:color w:val="1D2A82"/>
            <w:u w:val="thick" w:color="1D2A82"/>
          </w:rPr>
          <w:t>https://www.harding.edu/student-life/disabilityservices</w:t>
        </w:r>
      </w:hyperlink>
      <w:r>
        <w:rPr/>
        <w:t>. Upon receiving the appropriate documentation approved by ADA guidelines, academic accommodations may be set up by the instructor via a telephone conference with the Director of Disability Services and Educational Access. If you have questions, please contact the Office of Disability Services and Educational Access at </w:t>
      </w:r>
      <w:hyperlink r:id="rId21">
        <w:r>
          <w:rPr>
            <w:color w:val="1D2A82"/>
          </w:rPr>
          <w:t>DisabilityServices@harding.edu</w:t>
        </w:r>
      </w:hyperlink>
      <w:r>
        <w:rPr>
          <w:color w:val="1D2A82"/>
        </w:rPr>
        <w:t> </w:t>
      </w:r>
      <w:r>
        <w:rPr/>
        <w:t>or (501) </w:t>
      </w:r>
      <w:r>
        <w:rPr>
          <w:spacing w:val="-2"/>
        </w:rPr>
        <w:t>279-4019.</w:t>
      </w:r>
    </w:p>
    <w:p>
      <w:pPr>
        <w:pStyle w:val="BodyText"/>
        <w:spacing w:before="49"/>
      </w:pPr>
    </w:p>
    <w:p>
      <w:pPr>
        <w:pStyle w:val="Heading2"/>
      </w:pPr>
      <w:r>
        <w:rPr/>
        <w:t>Code of Academic </w:t>
      </w:r>
      <w:r>
        <w:rPr>
          <w:spacing w:val="-2"/>
        </w:rPr>
        <w:t>Conduct</w:t>
      </w:r>
    </w:p>
    <w:p>
      <w:pPr>
        <w:pStyle w:val="BodyText"/>
        <w:spacing w:line="276" w:lineRule="auto" w:before="42"/>
        <w:ind w:right="423"/>
      </w:pPr>
      <w:r>
        <w:rPr/>
        <w:t>Students of Harding University are expected to be honorable and to observe standards of academic conduct appropriate to a community of Christian scholars. Harding University expects from its students a higher standard of conduct than the minimum required to avoid discipline. Harding expects its students to conduct themselves as responsible citizens in a Christian community. Enrollment at the University is viewed as a privilege</w:t>
      </w:r>
      <w:r>
        <w:rPr>
          <w:spacing w:val="-4"/>
        </w:rPr>
        <w:t> </w:t>
      </w:r>
      <w:r>
        <w:rPr/>
        <w:t>that</w:t>
      </w:r>
      <w:r>
        <w:rPr>
          <w:spacing w:val="-4"/>
        </w:rPr>
        <w:t> </w:t>
      </w:r>
      <w:r>
        <w:rPr/>
        <w:t>brings</w:t>
      </w:r>
      <w:r>
        <w:rPr>
          <w:spacing w:val="-4"/>
        </w:rPr>
        <w:t> </w:t>
      </w:r>
      <w:r>
        <w:rPr/>
        <w:t>the</w:t>
      </w:r>
      <w:r>
        <w:rPr>
          <w:spacing w:val="-4"/>
        </w:rPr>
        <w:t> </w:t>
      </w:r>
      <w:r>
        <w:rPr/>
        <w:t>attendant</w:t>
      </w:r>
      <w:r>
        <w:rPr>
          <w:spacing w:val="-4"/>
        </w:rPr>
        <w:t> </w:t>
      </w:r>
      <w:r>
        <w:rPr/>
        <w:t>responsibilities</w:t>
      </w:r>
      <w:r>
        <w:rPr>
          <w:spacing w:val="-4"/>
        </w:rPr>
        <w:t> </w:t>
      </w:r>
      <w:r>
        <w:rPr/>
        <w:t>and</w:t>
      </w:r>
      <w:r>
        <w:rPr>
          <w:spacing w:val="-4"/>
        </w:rPr>
        <w:t> </w:t>
      </w:r>
      <w:r>
        <w:rPr/>
        <w:t>accountability.</w:t>
      </w:r>
      <w:r>
        <w:rPr>
          <w:spacing w:val="-4"/>
        </w:rPr>
        <w:t> </w:t>
      </w:r>
      <w:r>
        <w:rPr/>
        <w:t>In</w:t>
      </w:r>
      <w:r>
        <w:rPr>
          <w:spacing w:val="-4"/>
        </w:rPr>
        <w:t> </w:t>
      </w:r>
      <w:r>
        <w:rPr/>
        <w:t>order</w:t>
      </w:r>
      <w:r>
        <w:rPr>
          <w:spacing w:val="-4"/>
        </w:rPr>
        <w:t> </w:t>
      </w:r>
      <w:r>
        <w:rPr/>
        <w:t>to</w:t>
      </w:r>
      <w:r>
        <w:rPr>
          <w:spacing w:val="-4"/>
        </w:rPr>
        <w:t> </w:t>
      </w:r>
      <w:r>
        <w:rPr/>
        <w:t>encourage</w:t>
      </w:r>
      <w:r>
        <w:rPr>
          <w:spacing w:val="-4"/>
        </w:rPr>
        <w:t> </w:t>
      </w:r>
      <w:r>
        <w:rPr/>
        <w:t>Christian</w:t>
      </w:r>
      <w:r>
        <w:rPr>
          <w:spacing w:val="-4"/>
        </w:rPr>
        <w:t> </w:t>
      </w:r>
      <w:r>
        <w:rPr/>
        <w:t>living</w:t>
      </w:r>
      <w:r>
        <w:rPr>
          <w:spacing w:val="-4"/>
        </w:rPr>
        <w:t> </w:t>
      </w:r>
      <w:r>
        <w:rPr/>
        <w:t>and growth, the University administers a student Code of Conduct. This code is provided to every student upon enrollment.</w:t>
      </w:r>
      <w:r>
        <w:rPr>
          <w:spacing w:val="-3"/>
        </w:rPr>
        <w:t> </w:t>
      </w:r>
      <w:r>
        <w:rPr/>
        <w:t>Upon</w:t>
      </w:r>
      <w:r>
        <w:rPr>
          <w:spacing w:val="-3"/>
        </w:rPr>
        <w:t> </w:t>
      </w:r>
      <w:r>
        <w:rPr/>
        <w:t>registration</w:t>
      </w:r>
      <w:r>
        <w:rPr>
          <w:spacing w:val="-3"/>
        </w:rPr>
        <w:t> </w:t>
      </w:r>
      <w:r>
        <w:rPr/>
        <w:t>to</w:t>
      </w:r>
      <w:r>
        <w:rPr>
          <w:spacing w:val="-3"/>
        </w:rPr>
        <w:t> </w:t>
      </w:r>
      <w:r>
        <w:rPr/>
        <w:t>the</w:t>
      </w:r>
      <w:r>
        <w:rPr>
          <w:spacing w:val="-3"/>
        </w:rPr>
        <w:t> </w:t>
      </w:r>
      <w:r>
        <w:rPr/>
        <w:t>University,</w:t>
      </w:r>
      <w:r>
        <w:rPr>
          <w:spacing w:val="-3"/>
        </w:rPr>
        <w:t> </w:t>
      </w:r>
      <w:r>
        <w:rPr/>
        <w:t>students</w:t>
      </w:r>
      <w:r>
        <w:rPr>
          <w:spacing w:val="-3"/>
        </w:rPr>
        <w:t> </w:t>
      </w:r>
      <w:r>
        <w:rPr/>
        <w:t>acknowledge</w:t>
      </w:r>
      <w:r>
        <w:rPr>
          <w:spacing w:val="-3"/>
        </w:rPr>
        <w:t> </w:t>
      </w:r>
      <w:r>
        <w:rPr/>
        <w:t>and</w:t>
      </w:r>
      <w:r>
        <w:rPr>
          <w:spacing w:val="-3"/>
        </w:rPr>
        <w:t> </w:t>
      </w:r>
      <w:r>
        <w:rPr/>
        <w:t>agree</w:t>
      </w:r>
      <w:r>
        <w:rPr>
          <w:spacing w:val="-3"/>
        </w:rPr>
        <w:t> </w:t>
      </w:r>
      <w:r>
        <w:rPr/>
        <w:t>to</w:t>
      </w:r>
      <w:r>
        <w:rPr>
          <w:spacing w:val="-3"/>
        </w:rPr>
        <w:t> </w:t>
      </w:r>
      <w:r>
        <w:rPr/>
        <w:t>abide</w:t>
      </w:r>
      <w:r>
        <w:rPr>
          <w:spacing w:val="-3"/>
        </w:rPr>
        <w:t> </w:t>
      </w:r>
      <w:r>
        <w:rPr/>
        <w:t>by</w:t>
      </w:r>
      <w:r>
        <w:rPr>
          <w:spacing w:val="-3"/>
        </w:rPr>
        <w:t> </w:t>
      </w:r>
      <w:r>
        <w:rPr/>
        <w:t>this</w:t>
      </w:r>
      <w:r>
        <w:rPr>
          <w:spacing w:val="-3"/>
        </w:rPr>
        <w:t> </w:t>
      </w:r>
      <w:r>
        <w:rPr/>
        <w:t>code.</w:t>
      </w:r>
      <w:r>
        <w:rPr>
          <w:spacing w:val="-3"/>
        </w:rPr>
        <w:t> </w:t>
      </w:r>
      <w:r>
        <w:rPr/>
        <w:t>Harding University reserves the right to refuse admission or dismiss students whose lifestyle is not consistent with the Christian principles for which Harding stands; and when the general welfare of the institution requires such action. Students suspended for disciplinary reasons during a semester may receive a grade of “F” in all courses for that semester. Please visit the appropriate Harding University Student Handbook (undergraduate or graduate/professional) for further details.</w:t>
      </w:r>
    </w:p>
    <w:p>
      <w:pPr>
        <w:pStyle w:val="BodyText"/>
      </w:pPr>
    </w:p>
    <w:p>
      <w:pPr>
        <w:pStyle w:val="Heading2"/>
      </w:pPr>
      <w:r>
        <w:rPr/>
        <w:t>Academic Integrity </w:t>
      </w:r>
      <w:r>
        <w:rPr>
          <w:spacing w:val="-2"/>
        </w:rPr>
        <w:t>Policy</w:t>
      </w:r>
    </w:p>
    <w:p>
      <w:pPr>
        <w:pStyle w:val="BodyText"/>
        <w:spacing w:line="242" w:lineRule="auto" w:before="53"/>
        <w:ind w:right="1212"/>
      </w:pPr>
      <w:r>
        <w:rPr/>
        <w:t>Honesty</w:t>
      </w:r>
      <w:r>
        <w:rPr>
          <w:spacing w:val="-1"/>
        </w:rPr>
        <w:t> </w:t>
      </w:r>
      <w:r>
        <w:rPr/>
        <w:t>and</w:t>
      </w:r>
      <w:r>
        <w:rPr>
          <w:spacing w:val="-1"/>
        </w:rPr>
        <w:t> </w:t>
      </w:r>
      <w:r>
        <w:rPr/>
        <w:t>integrity</w:t>
      </w:r>
      <w:r>
        <w:rPr>
          <w:spacing w:val="-1"/>
        </w:rPr>
        <w:t> </w:t>
      </w:r>
      <w:r>
        <w:rPr/>
        <w:t>are</w:t>
      </w:r>
      <w:r>
        <w:rPr>
          <w:spacing w:val="-1"/>
        </w:rPr>
        <w:t> </w:t>
      </w:r>
      <w:r>
        <w:rPr/>
        <w:t>characteristics</w:t>
      </w:r>
      <w:r>
        <w:rPr>
          <w:spacing w:val="-1"/>
        </w:rPr>
        <w:t> </w:t>
      </w:r>
      <w:r>
        <w:rPr/>
        <w:t>that</w:t>
      </w:r>
      <w:r>
        <w:rPr>
          <w:spacing w:val="-1"/>
        </w:rPr>
        <w:t> </w:t>
      </w:r>
      <w:r>
        <w:rPr/>
        <w:t>should</w:t>
      </w:r>
      <w:r>
        <w:rPr>
          <w:spacing w:val="-1"/>
        </w:rPr>
        <w:t> </w:t>
      </w:r>
      <w:r>
        <w:rPr/>
        <w:t>describe</w:t>
      </w:r>
      <w:r>
        <w:rPr>
          <w:spacing w:val="-1"/>
        </w:rPr>
        <w:t> </w:t>
      </w:r>
      <w:r>
        <w:rPr/>
        <w:t>each</w:t>
      </w:r>
      <w:r>
        <w:rPr>
          <w:spacing w:val="-1"/>
        </w:rPr>
        <w:t> </w:t>
      </w:r>
      <w:r>
        <w:rPr/>
        <w:t>one</w:t>
      </w:r>
      <w:r>
        <w:rPr>
          <w:spacing w:val="-1"/>
        </w:rPr>
        <w:t> </w:t>
      </w:r>
      <w:r>
        <w:rPr/>
        <w:t>of</w:t>
      </w:r>
      <w:r>
        <w:rPr>
          <w:spacing w:val="-1"/>
        </w:rPr>
        <w:t> </w:t>
      </w:r>
      <w:r>
        <w:rPr/>
        <w:t>us</w:t>
      </w:r>
      <w:r>
        <w:rPr>
          <w:spacing w:val="-1"/>
        </w:rPr>
        <w:t> </w:t>
      </w:r>
      <w:r>
        <w:rPr/>
        <w:t>as</w:t>
      </w:r>
      <w:r>
        <w:rPr>
          <w:spacing w:val="-1"/>
        </w:rPr>
        <w:t> </w:t>
      </w:r>
      <w:r>
        <w:rPr/>
        <w:t>servants</w:t>
      </w:r>
      <w:r>
        <w:rPr>
          <w:spacing w:val="-1"/>
        </w:rPr>
        <w:t> </w:t>
      </w:r>
      <w:r>
        <w:rPr/>
        <w:t>of</w:t>
      </w:r>
      <w:r>
        <w:rPr>
          <w:spacing w:val="-1"/>
        </w:rPr>
        <w:t> </w:t>
      </w:r>
      <w:r>
        <w:rPr/>
        <w:t>Jesus</w:t>
      </w:r>
      <w:r>
        <w:rPr>
          <w:spacing w:val="-1"/>
        </w:rPr>
        <w:t> </w:t>
      </w:r>
      <w:r>
        <w:rPr/>
        <w:t>Christ. As your instructor, I pledge that I will strive for honesty and integrity in how I handle the content of</w:t>
      </w:r>
      <w:r>
        <w:rPr/>
        <w:t> this course and in how I interact with each of you. I ask that you join me in pledging to do the same.</w:t>
      </w:r>
    </w:p>
    <w:p>
      <w:pPr>
        <w:pStyle w:val="BodyText"/>
        <w:spacing w:before="4"/>
      </w:pPr>
    </w:p>
    <w:p>
      <w:pPr>
        <w:pStyle w:val="BodyText"/>
        <w:spacing w:line="244" w:lineRule="auto" w:before="0"/>
        <w:ind w:right="1005"/>
      </w:pPr>
      <w:r>
        <w:rPr/>
        <w:t>Academic</w:t>
      </w:r>
      <w:r>
        <w:rPr>
          <w:spacing w:val="-1"/>
        </w:rPr>
        <w:t> </w:t>
      </w:r>
      <w:r>
        <w:rPr/>
        <w:t>dishonesty</w:t>
      </w:r>
      <w:r>
        <w:rPr>
          <w:spacing w:val="-1"/>
        </w:rPr>
        <w:t> </w:t>
      </w:r>
      <w:r>
        <w:rPr/>
        <w:t>will</w:t>
      </w:r>
      <w:r>
        <w:rPr>
          <w:spacing w:val="-1"/>
        </w:rPr>
        <w:t> </w:t>
      </w:r>
      <w:r>
        <w:rPr/>
        <w:t>result</w:t>
      </w:r>
      <w:r>
        <w:rPr>
          <w:spacing w:val="-1"/>
        </w:rPr>
        <w:t> </w:t>
      </w:r>
      <w:r>
        <w:rPr/>
        <w:t>in</w:t>
      </w:r>
      <w:r>
        <w:rPr>
          <w:spacing w:val="-1"/>
        </w:rPr>
        <w:t> </w:t>
      </w:r>
      <w:r>
        <w:rPr/>
        <w:t>penalties</w:t>
      </w:r>
      <w:r>
        <w:rPr>
          <w:spacing w:val="-1"/>
        </w:rPr>
        <w:t> </w:t>
      </w:r>
      <w:r>
        <w:rPr/>
        <w:t>up</w:t>
      </w:r>
      <w:r>
        <w:rPr>
          <w:spacing w:val="-1"/>
        </w:rPr>
        <w:t> </w:t>
      </w:r>
      <w:r>
        <w:rPr/>
        <w:t>to</w:t>
      </w:r>
      <w:r>
        <w:rPr>
          <w:spacing w:val="-1"/>
        </w:rPr>
        <w:t> </w:t>
      </w:r>
      <w:r>
        <w:rPr/>
        <w:t>and</w:t>
      </w:r>
      <w:r>
        <w:rPr>
          <w:spacing w:val="-1"/>
        </w:rPr>
        <w:t> </w:t>
      </w:r>
      <w:r>
        <w:rPr/>
        <w:t>including</w:t>
      </w:r>
      <w:r>
        <w:rPr>
          <w:spacing w:val="-1"/>
        </w:rPr>
        <w:t> </w:t>
      </w:r>
      <w:r>
        <w:rPr/>
        <w:t>dismissal</w:t>
      </w:r>
      <w:r>
        <w:rPr>
          <w:spacing w:val="-1"/>
        </w:rPr>
        <w:t> </w:t>
      </w:r>
      <w:r>
        <w:rPr/>
        <w:t>from</w:t>
      </w:r>
      <w:r>
        <w:rPr>
          <w:spacing w:val="-1"/>
        </w:rPr>
        <w:t> </w:t>
      </w:r>
      <w:r>
        <w:rPr/>
        <w:t>the</w:t>
      </w:r>
      <w:r>
        <w:rPr>
          <w:spacing w:val="-1"/>
        </w:rPr>
        <w:t> </w:t>
      </w:r>
      <w:r>
        <w:rPr/>
        <w:t>class</w:t>
      </w:r>
      <w:r>
        <w:rPr>
          <w:spacing w:val="-1"/>
        </w:rPr>
        <w:t> </w:t>
      </w:r>
      <w:r>
        <w:rPr/>
        <w:t>with</w:t>
      </w:r>
      <w:r>
        <w:rPr>
          <w:spacing w:val="-1"/>
        </w:rPr>
        <w:t> </w:t>
      </w:r>
      <w:r>
        <w:rPr/>
        <w:t>a</w:t>
      </w:r>
      <w:r>
        <w:rPr>
          <w:spacing w:val="-1"/>
        </w:rPr>
        <w:t> </w:t>
      </w:r>
      <w:r>
        <w:rPr/>
        <w:t>failing grade and will be reported to the Director of Academic Affairs. All instances of dishonesty will be handled according to the procedures delineated in the Harding University catalog.</w:t>
      </w:r>
    </w:p>
    <w:p>
      <w:pPr>
        <w:pStyle w:val="Heading2"/>
        <w:spacing w:before="276"/>
      </w:pPr>
      <w:r>
        <w:rPr/>
        <w:t>Course</w:t>
      </w:r>
      <w:r>
        <w:rPr>
          <w:spacing w:val="-5"/>
        </w:rPr>
        <w:t> </w:t>
      </w:r>
      <w:r>
        <w:rPr>
          <w:spacing w:val="-2"/>
        </w:rPr>
        <w:t>Recordings</w:t>
      </w:r>
    </w:p>
    <w:p>
      <w:pPr>
        <w:pStyle w:val="BodyText"/>
        <w:spacing w:line="276" w:lineRule="auto" w:before="4"/>
        <w:ind w:right="380"/>
      </w:pPr>
      <w:r>
        <w:rPr/>
        <w:t>Canvas content and class recordings (e.g., Echo360) are protected by copyright. Without written permission from</w:t>
      </w:r>
      <w:r>
        <w:rPr>
          <w:spacing w:val="-3"/>
        </w:rPr>
        <w:t> </w:t>
      </w:r>
      <w:r>
        <w:rPr/>
        <w:t>the</w:t>
      </w:r>
      <w:r>
        <w:rPr>
          <w:spacing w:val="-3"/>
        </w:rPr>
        <w:t> </w:t>
      </w:r>
      <w:r>
        <w:rPr/>
        <w:t>instructor,</w:t>
      </w:r>
      <w:r>
        <w:rPr>
          <w:spacing w:val="-3"/>
        </w:rPr>
        <w:t> </w:t>
      </w:r>
      <w:r>
        <w:rPr/>
        <w:t>content</w:t>
      </w:r>
      <w:r>
        <w:rPr>
          <w:spacing w:val="-3"/>
        </w:rPr>
        <w:t> </w:t>
      </w:r>
      <w:r>
        <w:rPr/>
        <w:t>(written,</w:t>
      </w:r>
      <w:r>
        <w:rPr>
          <w:spacing w:val="-3"/>
        </w:rPr>
        <w:t> </w:t>
      </w:r>
      <w:r>
        <w:rPr/>
        <w:t>audio,</w:t>
      </w:r>
      <w:r>
        <w:rPr>
          <w:spacing w:val="-3"/>
        </w:rPr>
        <w:t> </w:t>
      </w:r>
      <w:r>
        <w:rPr/>
        <w:t>video)</w:t>
      </w:r>
      <w:r>
        <w:rPr>
          <w:spacing w:val="-3"/>
        </w:rPr>
        <w:t> </w:t>
      </w:r>
      <w:r>
        <w:rPr/>
        <w:t>may</w:t>
      </w:r>
      <w:r>
        <w:rPr>
          <w:spacing w:val="-3"/>
        </w:rPr>
        <w:t> </w:t>
      </w:r>
      <w:r>
        <w:rPr/>
        <w:t>not</w:t>
      </w:r>
      <w:r>
        <w:rPr>
          <w:spacing w:val="-3"/>
        </w:rPr>
        <w:t> </w:t>
      </w:r>
      <w:r>
        <w:rPr/>
        <w:t>be</w:t>
      </w:r>
      <w:r>
        <w:rPr>
          <w:spacing w:val="-3"/>
        </w:rPr>
        <w:t> </w:t>
      </w:r>
      <w:r>
        <w:rPr/>
        <w:t>downloaded</w:t>
      </w:r>
      <w:r>
        <w:rPr>
          <w:spacing w:val="-3"/>
        </w:rPr>
        <w:t> </w:t>
      </w:r>
      <w:r>
        <w:rPr/>
        <w:t>or</w:t>
      </w:r>
      <w:r>
        <w:rPr>
          <w:spacing w:val="-3"/>
        </w:rPr>
        <w:t> </w:t>
      </w:r>
      <w:r>
        <w:rPr/>
        <w:t>shared</w:t>
      </w:r>
      <w:r>
        <w:rPr>
          <w:spacing w:val="-3"/>
        </w:rPr>
        <w:t> </w:t>
      </w:r>
      <w:r>
        <w:rPr/>
        <w:t>with</w:t>
      </w:r>
      <w:r>
        <w:rPr>
          <w:spacing w:val="-3"/>
        </w:rPr>
        <w:t> </w:t>
      </w:r>
      <w:r>
        <w:rPr/>
        <w:t>anyone.</w:t>
      </w:r>
      <w:r>
        <w:rPr>
          <w:spacing w:val="-3"/>
        </w:rPr>
        <w:t> </w:t>
      </w:r>
      <w:r>
        <w:rPr/>
        <w:t>Most</w:t>
      </w:r>
      <w:r>
        <w:rPr>
          <w:spacing w:val="-3"/>
        </w:rPr>
        <w:t> </w:t>
      </w:r>
      <w:r>
        <w:rPr/>
        <w:t>content and recordings will indicate copyright by the symbol ©. However, a symbol is not required to protect copyrights, so unless you have permission to download or share recordings or content, you should not do so.</w:t>
      </w:r>
    </w:p>
    <w:p>
      <w:pPr>
        <w:pStyle w:val="BodyText"/>
        <w:spacing w:before="0"/>
      </w:pPr>
      <w:r>
        <w:rPr/>
        <w:t>Doing so violates Academic Integrity Policies and may result in disciplinary </w:t>
      </w:r>
      <w:r>
        <w:rPr>
          <w:spacing w:val="-2"/>
        </w:rPr>
        <w:t>actions.</w:t>
      </w:r>
    </w:p>
    <w:p>
      <w:pPr>
        <w:pStyle w:val="BodyText"/>
        <w:spacing w:after="0"/>
        <w:sectPr>
          <w:pgSz w:w="12240" w:h="15840"/>
          <w:pgMar w:header="0" w:footer="1145" w:top="920" w:bottom="1340" w:left="720" w:right="360"/>
        </w:sectPr>
      </w:pPr>
    </w:p>
    <w:p>
      <w:pPr>
        <w:pStyle w:val="Heading2"/>
        <w:spacing w:before="60"/>
      </w:pPr>
      <w:r>
        <w:rPr/>
        <w:t>Referencing</w:t>
      </w:r>
      <w:r>
        <w:rPr>
          <w:spacing w:val="-5"/>
        </w:rPr>
        <w:t> </w:t>
      </w:r>
      <w:r>
        <w:rPr>
          <w:spacing w:val="-2"/>
        </w:rPr>
        <w:t>Information</w:t>
      </w:r>
    </w:p>
    <w:p>
      <w:pPr>
        <w:pStyle w:val="BodyText"/>
        <w:spacing w:line="276" w:lineRule="auto"/>
        <w:ind w:right="336"/>
      </w:pPr>
      <w:r>
        <w:rPr/>
        <w:t>As the accepted writing style of business, psychology, education, and social science programs across the globe, the American Psychological Association publication format (otherwise known as APA Style) is the required writing style for this course. Learning to conduct scholarly research is a natural part of academic work, and will help</w:t>
      </w:r>
      <w:r>
        <w:rPr>
          <w:spacing w:val="-5"/>
        </w:rPr>
        <w:t> </w:t>
      </w:r>
      <w:r>
        <w:rPr/>
        <w:t>you</w:t>
      </w:r>
      <w:r>
        <w:rPr>
          <w:spacing w:val="-5"/>
        </w:rPr>
        <w:t> </w:t>
      </w:r>
      <w:r>
        <w:rPr/>
        <w:t>succeed</w:t>
      </w:r>
      <w:r>
        <w:rPr>
          <w:spacing w:val="-5"/>
        </w:rPr>
        <w:t> </w:t>
      </w:r>
      <w:r>
        <w:rPr/>
        <w:t>at</w:t>
      </w:r>
      <w:r>
        <w:rPr>
          <w:spacing w:val="-5"/>
        </w:rPr>
        <w:t> </w:t>
      </w:r>
      <w:r>
        <w:rPr/>
        <w:t>Harding</w:t>
      </w:r>
      <w:r>
        <w:rPr>
          <w:spacing w:val="-5"/>
        </w:rPr>
        <w:t> </w:t>
      </w:r>
      <w:r>
        <w:rPr/>
        <w:t>University.</w:t>
      </w:r>
      <w:r>
        <w:rPr>
          <w:spacing w:val="-5"/>
        </w:rPr>
        <w:t> </w:t>
      </w:r>
      <w:r>
        <w:rPr/>
        <w:t>Conducting</w:t>
      </w:r>
      <w:r>
        <w:rPr>
          <w:spacing w:val="-5"/>
        </w:rPr>
        <w:t> </w:t>
      </w:r>
      <w:r>
        <w:rPr/>
        <w:t>scholarly,</w:t>
      </w:r>
      <w:r>
        <w:rPr>
          <w:spacing w:val="-5"/>
        </w:rPr>
        <w:t> </w:t>
      </w:r>
      <w:r>
        <w:rPr/>
        <w:t>professional</w:t>
      </w:r>
      <w:r>
        <w:rPr>
          <w:spacing w:val="-5"/>
        </w:rPr>
        <w:t> </w:t>
      </w:r>
      <w:r>
        <w:rPr/>
        <w:t>and</w:t>
      </w:r>
      <w:r>
        <w:rPr>
          <w:spacing w:val="-5"/>
        </w:rPr>
        <w:t> </w:t>
      </w:r>
      <w:r>
        <w:rPr/>
        <w:t>industry</w:t>
      </w:r>
      <w:r>
        <w:rPr>
          <w:spacing w:val="-5"/>
        </w:rPr>
        <w:t> </w:t>
      </w:r>
      <w:r>
        <w:rPr/>
        <w:t>research</w:t>
      </w:r>
      <w:r>
        <w:rPr>
          <w:spacing w:val="-5"/>
        </w:rPr>
        <w:t> </w:t>
      </w:r>
      <w:r>
        <w:rPr/>
        <w:t>is</w:t>
      </w:r>
      <w:r>
        <w:rPr>
          <w:spacing w:val="-5"/>
        </w:rPr>
        <w:t> </w:t>
      </w:r>
      <w:r>
        <w:rPr/>
        <w:t>required</w:t>
      </w:r>
      <w:r>
        <w:rPr>
          <w:spacing w:val="-5"/>
        </w:rPr>
        <w:t> </w:t>
      </w:r>
      <w:r>
        <w:rPr/>
        <w:t>for this course.</w:t>
      </w:r>
    </w:p>
    <w:p>
      <w:pPr>
        <w:pStyle w:val="BodyText"/>
      </w:pPr>
    </w:p>
    <w:p>
      <w:pPr>
        <w:pStyle w:val="BodyText"/>
        <w:spacing w:line="276" w:lineRule="auto" w:before="0"/>
        <w:ind w:right="423"/>
      </w:pPr>
      <w:r>
        <w:rPr/>
        <w:t>If</w:t>
      </w:r>
      <w:r>
        <w:rPr>
          <w:spacing w:val="-2"/>
        </w:rPr>
        <w:t> </w:t>
      </w:r>
      <w:r>
        <w:rPr/>
        <w:t>a</w:t>
      </w:r>
      <w:r>
        <w:rPr>
          <w:spacing w:val="-2"/>
        </w:rPr>
        <w:t> </w:t>
      </w:r>
      <w:r>
        <w:rPr/>
        <w:t>source</w:t>
      </w:r>
      <w:r>
        <w:rPr>
          <w:spacing w:val="-2"/>
        </w:rPr>
        <w:t> </w:t>
      </w:r>
      <w:r>
        <w:rPr/>
        <w:t>is</w:t>
      </w:r>
      <w:r>
        <w:rPr>
          <w:spacing w:val="-2"/>
        </w:rPr>
        <w:t> </w:t>
      </w:r>
      <w:r>
        <w:rPr/>
        <w:t>questionable,</w:t>
      </w:r>
      <w:r>
        <w:rPr>
          <w:spacing w:val="-2"/>
        </w:rPr>
        <w:t> </w:t>
      </w:r>
      <w:r>
        <w:rPr/>
        <w:t>e.g.,</w:t>
      </w:r>
      <w:r>
        <w:rPr>
          <w:spacing w:val="-2"/>
        </w:rPr>
        <w:t> </w:t>
      </w:r>
      <w:r>
        <w:rPr/>
        <w:t>Wikipedia,</w:t>
      </w:r>
      <w:r>
        <w:rPr>
          <w:spacing w:val="-2"/>
        </w:rPr>
        <w:t> </w:t>
      </w:r>
      <w:r>
        <w:rPr/>
        <w:t>other</w:t>
      </w:r>
      <w:r>
        <w:rPr>
          <w:spacing w:val="-2"/>
        </w:rPr>
        <w:t> </w:t>
      </w:r>
      <w:r>
        <w:rPr/>
        <w:t>wikis,</w:t>
      </w:r>
      <w:r>
        <w:rPr>
          <w:spacing w:val="-2"/>
        </w:rPr>
        <w:t> </w:t>
      </w:r>
      <w:r>
        <w:rPr/>
        <w:t>ask.com,</w:t>
      </w:r>
      <w:r>
        <w:rPr>
          <w:spacing w:val="-2"/>
        </w:rPr>
        <w:t> </w:t>
      </w:r>
      <w:r>
        <w:rPr/>
        <w:t>answers.yahoo.com,</w:t>
      </w:r>
      <w:r>
        <w:rPr>
          <w:spacing w:val="-2"/>
        </w:rPr>
        <w:t> </w:t>
      </w:r>
      <w:r>
        <w:rPr/>
        <w:t>etc.,</w:t>
      </w:r>
      <w:r>
        <w:rPr>
          <w:spacing w:val="-2"/>
        </w:rPr>
        <w:t> </w:t>
      </w:r>
      <w:r>
        <w:rPr/>
        <w:t>please</w:t>
      </w:r>
      <w:r>
        <w:rPr>
          <w:spacing w:val="-2"/>
        </w:rPr>
        <w:t> </w:t>
      </w:r>
      <w:r>
        <w:rPr/>
        <w:t>contact</w:t>
      </w:r>
      <w:r>
        <w:rPr>
          <w:spacing w:val="-2"/>
        </w:rPr>
        <w:t> </w:t>
      </w:r>
      <w:r>
        <w:rPr/>
        <w:t>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w:t>
      </w:r>
      <w:r>
        <w:rPr>
          <w:spacing w:val="-3"/>
        </w:rPr>
        <w:t> </w:t>
      </w:r>
      <w:r>
        <w:rPr/>
        <w:t>to</w:t>
      </w:r>
      <w:r>
        <w:rPr>
          <w:spacing w:val="-3"/>
        </w:rPr>
        <w:t> </w:t>
      </w:r>
      <w:r>
        <w:rPr/>
        <w:t>properly</w:t>
      </w:r>
      <w:r>
        <w:rPr>
          <w:spacing w:val="-3"/>
        </w:rPr>
        <w:t> </w:t>
      </w:r>
      <w:r>
        <w:rPr/>
        <w:t>and</w:t>
      </w:r>
      <w:r>
        <w:rPr>
          <w:spacing w:val="-3"/>
        </w:rPr>
        <w:t> </w:t>
      </w:r>
      <w:r>
        <w:rPr/>
        <w:t>completely</w:t>
      </w:r>
      <w:r>
        <w:rPr>
          <w:spacing w:val="-3"/>
        </w:rPr>
        <w:t> </w:t>
      </w:r>
      <w:r>
        <w:rPr/>
        <w:t>cite</w:t>
      </w:r>
      <w:r>
        <w:rPr>
          <w:spacing w:val="-3"/>
        </w:rPr>
        <w:t> </w:t>
      </w:r>
      <w:r>
        <w:rPr/>
        <w:t>your</w:t>
      </w:r>
      <w:r>
        <w:rPr>
          <w:spacing w:val="-3"/>
        </w:rPr>
        <w:t> </w:t>
      </w:r>
      <w:r>
        <w:rPr/>
        <w:t>sources</w:t>
      </w:r>
      <w:r>
        <w:rPr>
          <w:spacing w:val="-3"/>
        </w:rPr>
        <w:t> </w:t>
      </w:r>
      <w:r>
        <w:rPr/>
        <w:t>may</w:t>
      </w:r>
      <w:r>
        <w:rPr>
          <w:spacing w:val="-3"/>
        </w:rPr>
        <w:t> </w:t>
      </w:r>
      <w:r>
        <w:rPr/>
        <w:t>constitute</w:t>
      </w:r>
      <w:r>
        <w:rPr>
          <w:spacing w:val="-3"/>
        </w:rPr>
        <w:t> </w:t>
      </w:r>
      <w:r>
        <w:rPr/>
        <w:t>plagiarism</w:t>
      </w:r>
      <w:r>
        <w:rPr>
          <w:spacing w:val="-3"/>
        </w:rPr>
        <w:t> </w:t>
      </w:r>
      <w:r>
        <w:rPr/>
        <w:t>or</w:t>
      </w:r>
      <w:r>
        <w:rPr>
          <w:spacing w:val="-3"/>
        </w:rPr>
        <w:t> </w:t>
      </w:r>
      <w:r>
        <w:rPr/>
        <w:t>cheating,</w:t>
      </w:r>
      <w:r>
        <w:rPr>
          <w:spacing w:val="-3"/>
        </w:rPr>
        <w:t> </w:t>
      </w:r>
      <w:r>
        <w:rPr/>
        <w:t>as</w:t>
      </w:r>
      <w:r>
        <w:rPr>
          <w:spacing w:val="-3"/>
        </w:rPr>
        <w:t> </w:t>
      </w:r>
      <w:r>
        <w:rPr/>
        <w:t>delineated</w:t>
      </w:r>
      <w:r>
        <w:rPr>
          <w:spacing w:val="-3"/>
        </w:rPr>
        <w:t> </w:t>
      </w:r>
      <w:r>
        <w:rPr/>
        <w:t>in</w:t>
      </w:r>
      <w:r>
        <w:rPr>
          <w:spacing w:val="-3"/>
        </w:rPr>
        <w:t> </w:t>
      </w:r>
      <w:r>
        <w:rPr/>
        <w:t>the Academic Code of Conduct. Bottom line, remember these two simple rules: 1) give credit where credit is due, and 2) if it isn’t your words, ideas or thoughts, it is someone else’s and needs to be cited.</w:t>
      </w:r>
    </w:p>
    <w:p>
      <w:pPr>
        <w:pStyle w:val="ListParagraph"/>
        <w:numPr>
          <w:ilvl w:val="0"/>
          <w:numId w:val="5"/>
        </w:numPr>
        <w:tabs>
          <w:tab w:pos="1644" w:val="left" w:leader="none"/>
        </w:tabs>
        <w:spacing w:line="240" w:lineRule="auto" w:before="0" w:after="0"/>
        <w:ind w:left="1644" w:right="0" w:hanging="204"/>
        <w:jc w:val="left"/>
        <w:rPr>
          <w:sz w:val="24"/>
        </w:rPr>
      </w:pPr>
      <w:hyperlink r:id="rId22">
        <w:r>
          <w:rPr>
            <w:color w:val="1154CC"/>
            <w:spacing w:val="-4"/>
            <w:sz w:val="24"/>
            <w:u w:val="thick" w:color="1154CC"/>
          </w:rPr>
          <w:t>APA</w:t>
        </w:r>
        <w:r>
          <w:rPr>
            <w:color w:val="1154CC"/>
            <w:spacing w:val="-11"/>
            <w:sz w:val="24"/>
            <w:u w:val="thick" w:color="1154CC"/>
          </w:rPr>
          <w:t> </w:t>
        </w:r>
        <w:r>
          <w:rPr>
            <w:color w:val="1154CC"/>
            <w:spacing w:val="-2"/>
            <w:sz w:val="24"/>
            <w:u w:val="thick" w:color="1154CC"/>
          </w:rPr>
          <w:t>Resources</w:t>
        </w:r>
      </w:hyperlink>
    </w:p>
    <w:p>
      <w:pPr>
        <w:pStyle w:val="ListParagraph"/>
        <w:numPr>
          <w:ilvl w:val="0"/>
          <w:numId w:val="5"/>
        </w:numPr>
        <w:tabs>
          <w:tab w:pos="1644" w:val="left" w:leader="none"/>
        </w:tabs>
        <w:spacing w:line="240" w:lineRule="auto" w:before="42" w:after="0"/>
        <w:ind w:left="1644" w:right="0" w:hanging="204"/>
        <w:jc w:val="left"/>
        <w:rPr>
          <w:sz w:val="24"/>
        </w:rPr>
      </w:pPr>
      <w:hyperlink r:id="rId23">
        <w:r>
          <w:rPr>
            <w:color w:val="1154CC"/>
            <w:sz w:val="24"/>
            <w:u w:val="thick" w:color="1154CC"/>
          </w:rPr>
          <w:t>Purdue</w:t>
        </w:r>
        <w:r>
          <w:rPr>
            <w:color w:val="1154CC"/>
            <w:spacing w:val="-4"/>
            <w:sz w:val="24"/>
            <w:u w:val="thick" w:color="1154CC"/>
          </w:rPr>
          <w:t> </w:t>
        </w:r>
        <w:r>
          <w:rPr>
            <w:color w:val="1154CC"/>
            <w:sz w:val="24"/>
            <w:u w:val="thick" w:color="1154CC"/>
          </w:rPr>
          <w:t>Online</w:t>
        </w:r>
        <w:r>
          <w:rPr>
            <w:color w:val="1154CC"/>
            <w:spacing w:val="-3"/>
            <w:sz w:val="24"/>
            <w:u w:val="thick" w:color="1154CC"/>
          </w:rPr>
          <w:t> </w:t>
        </w:r>
        <w:r>
          <w:rPr>
            <w:color w:val="1154CC"/>
            <w:sz w:val="24"/>
            <w:u w:val="thick" w:color="1154CC"/>
          </w:rPr>
          <w:t>Writing</w:t>
        </w:r>
        <w:r>
          <w:rPr>
            <w:color w:val="1154CC"/>
            <w:spacing w:val="-3"/>
            <w:sz w:val="24"/>
            <w:u w:val="thick" w:color="1154CC"/>
          </w:rPr>
          <w:t> </w:t>
        </w:r>
        <w:r>
          <w:rPr>
            <w:color w:val="1154CC"/>
            <w:spacing w:val="-5"/>
            <w:sz w:val="24"/>
            <w:u w:val="thick" w:color="1154CC"/>
          </w:rPr>
          <w:t>Lab</w:t>
        </w:r>
      </w:hyperlink>
    </w:p>
    <w:p>
      <w:pPr>
        <w:pStyle w:val="BodyText"/>
        <w:spacing w:before="82"/>
      </w:pPr>
    </w:p>
    <w:p>
      <w:pPr>
        <w:pStyle w:val="BodyText"/>
        <w:spacing w:line="276" w:lineRule="auto" w:before="1"/>
        <w:ind w:right="423"/>
      </w:pPr>
      <w:r>
        <w:rPr/>
        <w:t>The Harding University Writing Center is also available to provide help with planning, writing, organizing, or revising</w:t>
      </w:r>
      <w:r>
        <w:rPr>
          <w:spacing w:val="-5"/>
        </w:rPr>
        <w:t> </w:t>
      </w:r>
      <w:r>
        <w:rPr/>
        <w:t>an</w:t>
      </w:r>
      <w:r>
        <w:rPr>
          <w:spacing w:val="-5"/>
        </w:rPr>
        <w:t> </w:t>
      </w:r>
      <w:r>
        <w:rPr/>
        <w:t>essay</w:t>
      </w:r>
      <w:r>
        <w:rPr>
          <w:spacing w:val="-5"/>
        </w:rPr>
        <w:t> </w:t>
      </w:r>
      <w:r>
        <w:rPr/>
        <w:t>as</w:t>
      </w:r>
      <w:r>
        <w:rPr>
          <w:spacing w:val="-5"/>
        </w:rPr>
        <w:t> </w:t>
      </w:r>
      <w:r>
        <w:rPr/>
        <w:t>well</w:t>
      </w:r>
      <w:r>
        <w:rPr>
          <w:spacing w:val="-5"/>
        </w:rPr>
        <w:t> </w:t>
      </w:r>
      <w:r>
        <w:rPr/>
        <w:t>as</w:t>
      </w:r>
      <w:r>
        <w:rPr>
          <w:spacing w:val="-5"/>
        </w:rPr>
        <w:t> </w:t>
      </w:r>
      <w:r>
        <w:rPr/>
        <w:t>with</w:t>
      </w:r>
      <w:r>
        <w:rPr>
          <w:spacing w:val="-5"/>
        </w:rPr>
        <w:t> </w:t>
      </w:r>
      <w:r>
        <w:rPr/>
        <w:t>using</w:t>
      </w:r>
      <w:r>
        <w:rPr>
          <w:spacing w:val="-5"/>
        </w:rPr>
        <w:t> </w:t>
      </w:r>
      <w:r>
        <w:rPr/>
        <w:t>MLA,</w:t>
      </w:r>
      <w:r>
        <w:rPr>
          <w:spacing w:val="-5"/>
        </w:rPr>
        <w:t> </w:t>
      </w:r>
      <w:r>
        <w:rPr/>
        <w:t>Chicago,</w:t>
      </w:r>
      <w:r>
        <w:rPr>
          <w:spacing w:val="-5"/>
        </w:rPr>
        <w:t> </w:t>
      </w:r>
      <w:r>
        <w:rPr/>
        <w:t>or</w:t>
      </w:r>
      <w:r>
        <w:rPr>
          <w:spacing w:val="-5"/>
        </w:rPr>
        <w:t> </w:t>
      </w:r>
      <w:r>
        <w:rPr/>
        <w:t>APA</w:t>
      </w:r>
      <w:r>
        <w:rPr>
          <w:spacing w:val="-5"/>
        </w:rPr>
        <w:t> </w:t>
      </w:r>
      <w:r>
        <w:rPr/>
        <w:t>formats.</w:t>
      </w:r>
      <w:r>
        <w:rPr>
          <w:spacing w:val="-5"/>
        </w:rPr>
        <w:t> </w:t>
      </w:r>
      <w:r>
        <w:rPr/>
        <w:t>You</w:t>
      </w:r>
      <w:r>
        <w:rPr>
          <w:spacing w:val="-5"/>
        </w:rPr>
        <w:t> </w:t>
      </w:r>
      <w:r>
        <w:rPr/>
        <w:t>can</w:t>
      </w:r>
      <w:r>
        <w:rPr>
          <w:spacing w:val="-5"/>
        </w:rPr>
        <w:t> </w:t>
      </w:r>
      <w:r>
        <w:rPr/>
        <w:t>schedule</w:t>
      </w:r>
      <w:r>
        <w:rPr>
          <w:spacing w:val="-5"/>
        </w:rPr>
        <w:t> </w:t>
      </w:r>
      <w:r>
        <w:rPr/>
        <w:t>an</w:t>
      </w:r>
      <w:r>
        <w:rPr>
          <w:spacing w:val="-5"/>
        </w:rPr>
        <w:t> </w:t>
      </w:r>
      <w:r>
        <w:rPr/>
        <w:t>appointment</w:t>
      </w:r>
      <w:r>
        <w:rPr>
          <w:spacing w:val="-5"/>
        </w:rPr>
        <w:t> </w:t>
      </w:r>
      <w:r>
        <w:rPr/>
        <w:t>with the Writing Center at harding.mywconline.com or ask questions via email at </w:t>
      </w:r>
      <w:hyperlink r:id="rId24">
        <w:r>
          <w:rPr>
            <w:spacing w:val="-2"/>
          </w:rPr>
          <w:t>HardingUniversityWritingCenter@gmail.com.</w:t>
        </w:r>
      </w:hyperlink>
    </w:p>
    <w:p>
      <w:pPr>
        <w:pStyle w:val="BodyText"/>
      </w:pPr>
    </w:p>
    <w:p>
      <w:pPr>
        <w:pStyle w:val="Heading2"/>
      </w:pPr>
      <w:r>
        <w:rPr/>
        <w:t>Generative </w:t>
      </w:r>
      <w:r>
        <w:rPr>
          <w:spacing w:val="-5"/>
        </w:rPr>
        <w:t>AI</w:t>
      </w:r>
    </w:p>
    <w:p>
      <w:pPr>
        <w:pStyle w:val="BodyText"/>
        <w:spacing w:line="276" w:lineRule="auto"/>
        <w:ind w:right="858"/>
      </w:pPr>
      <w:r>
        <w:rPr/>
        <w:t>Unless</w:t>
      </w:r>
      <w:r>
        <w:rPr>
          <w:spacing w:val="-3"/>
        </w:rPr>
        <w:t> </w:t>
      </w:r>
      <w:r>
        <w:rPr/>
        <w:t>explicitly</w:t>
      </w:r>
      <w:r>
        <w:rPr>
          <w:spacing w:val="-3"/>
        </w:rPr>
        <w:t> </w:t>
      </w:r>
      <w:r>
        <w:rPr/>
        <w:t>stated</w:t>
      </w:r>
      <w:r>
        <w:rPr>
          <w:spacing w:val="-3"/>
        </w:rPr>
        <w:t> </w:t>
      </w:r>
      <w:r>
        <w:rPr/>
        <w:t>in</w:t>
      </w:r>
      <w:r>
        <w:rPr>
          <w:spacing w:val="-3"/>
        </w:rPr>
        <w:t> </w:t>
      </w:r>
      <w:r>
        <w:rPr/>
        <w:t>the</w:t>
      </w:r>
      <w:r>
        <w:rPr>
          <w:spacing w:val="-3"/>
        </w:rPr>
        <w:t> </w:t>
      </w:r>
      <w:r>
        <w:rPr/>
        <w:t>assignment</w:t>
      </w:r>
      <w:r>
        <w:rPr>
          <w:spacing w:val="-3"/>
        </w:rPr>
        <w:t> </w:t>
      </w:r>
      <w:r>
        <w:rPr/>
        <w:t>directions,</w:t>
      </w:r>
      <w:r>
        <w:rPr>
          <w:spacing w:val="-3"/>
        </w:rPr>
        <w:t> </w:t>
      </w:r>
      <w:r>
        <w:rPr/>
        <w:t>the</w:t>
      </w:r>
      <w:r>
        <w:rPr>
          <w:spacing w:val="-3"/>
        </w:rPr>
        <w:t> </w:t>
      </w:r>
      <w:r>
        <w:rPr/>
        <w:t>use</w:t>
      </w:r>
      <w:r>
        <w:rPr>
          <w:spacing w:val="-3"/>
        </w:rPr>
        <w:t> </w:t>
      </w:r>
      <w:r>
        <w:rPr/>
        <w:t>of</w:t>
      </w:r>
      <w:r>
        <w:rPr>
          <w:spacing w:val="-3"/>
        </w:rPr>
        <w:t> </w:t>
      </w:r>
      <w:r>
        <w:rPr/>
        <w:t>generative</w:t>
      </w:r>
      <w:r>
        <w:rPr>
          <w:spacing w:val="-3"/>
        </w:rPr>
        <w:t> </w:t>
      </w:r>
      <w:r>
        <w:rPr/>
        <w:t>AI</w:t>
      </w:r>
      <w:r>
        <w:rPr>
          <w:spacing w:val="-3"/>
        </w:rPr>
        <w:t> </w:t>
      </w:r>
      <w:r>
        <w:rPr/>
        <w:t>tools</w:t>
      </w:r>
      <w:r>
        <w:rPr>
          <w:spacing w:val="-3"/>
        </w:rPr>
        <w:t> </w:t>
      </w:r>
      <w:r>
        <w:rPr/>
        <w:t>is</w:t>
      </w:r>
      <w:r>
        <w:rPr>
          <w:spacing w:val="-3"/>
        </w:rPr>
        <w:t> </w:t>
      </w:r>
      <w:r>
        <w:rPr/>
        <w:t>not</w:t>
      </w:r>
      <w:r>
        <w:rPr>
          <w:spacing w:val="-3"/>
        </w:rPr>
        <w:t> </w:t>
      </w:r>
      <w:r>
        <w:rPr/>
        <w:t>permitted</w:t>
      </w:r>
      <w:r>
        <w:rPr>
          <w:spacing w:val="-3"/>
        </w:rPr>
        <w:t> </w:t>
      </w:r>
      <w:r>
        <w:rPr/>
        <w:t>for</w:t>
      </w:r>
      <w:r>
        <w:rPr>
          <w:spacing w:val="-3"/>
        </w:rPr>
        <w:t> </w:t>
      </w:r>
      <w:r>
        <w:rPr/>
        <w:t>any assigned work in this class and constitutes a violation of Harding’s Academic Integrity Policy.</w:t>
      </w:r>
    </w:p>
    <w:p>
      <w:pPr>
        <w:pStyle w:val="BodyText"/>
        <w:spacing w:before="42"/>
      </w:pPr>
    </w:p>
    <w:p>
      <w:pPr>
        <w:pStyle w:val="Heading2"/>
      </w:pPr>
      <w:r>
        <w:rPr/>
        <w:t>Student </w:t>
      </w:r>
      <w:r>
        <w:rPr>
          <w:spacing w:val="-2"/>
        </w:rPr>
        <w:t>Declaration</w:t>
      </w:r>
    </w:p>
    <w:p>
      <w:pPr>
        <w:pStyle w:val="BodyText"/>
        <w:spacing w:line="276" w:lineRule="auto"/>
        <w:ind w:right="858"/>
      </w:pPr>
      <w:r>
        <w:rPr/>
        <w:t>Submitting</w:t>
      </w:r>
      <w:r>
        <w:rPr>
          <w:spacing w:val="-4"/>
        </w:rPr>
        <w:t> </w:t>
      </w:r>
      <w:r>
        <w:rPr/>
        <w:t>an</w:t>
      </w:r>
      <w:r>
        <w:rPr>
          <w:spacing w:val="-4"/>
        </w:rPr>
        <w:t> </w:t>
      </w:r>
      <w:r>
        <w:rPr/>
        <w:t>electronic</w:t>
      </w:r>
      <w:r>
        <w:rPr>
          <w:spacing w:val="-4"/>
        </w:rPr>
        <w:t> </w:t>
      </w:r>
      <w:r>
        <w:rPr/>
        <w:t>document</w:t>
      </w:r>
      <w:r>
        <w:rPr>
          <w:spacing w:val="-4"/>
        </w:rPr>
        <w:t> </w:t>
      </w:r>
      <w:r>
        <w:rPr/>
        <w:t>at</w:t>
      </w:r>
      <w:r>
        <w:rPr>
          <w:spacing w:val="-4"/>
        </w:rPr>
        <w:t> </w:t>
      </w:r>
      <w:r>
        <w:rPr/>
        <w:t>Harding</w:t>
      </w:r>
      <w:r>
        <w:rPr>
          <w:spacing w:val="-4"/>
        </w:rPr>
        <w:t> </w:t>
      </w:r>
      <w:r>
        <w:rPr/>
        <w:t>University</w:t>
      </w:r>
      <w:r>
        <w:rPr>
          <w:spacing w:val="-4"/>
        </w:rPr>
        <w:t> </w:t>
      </w:r>
      <w:r>
        <w:rPr/>
        <w:t>constitutes</w:t>
      </w:r>
      <w:r>
        <w:rPr>
          <w:spacing w:val="-4"/>
        </w:rPr>
        <w:t> </w:t>
      </w:r>
      <w:r>
        <w:rPr/>
        <w:t>an</w:t>
      </w:r>
      <w:r>
        <w:rPr>
          <w:spacing w:val="-4"/>
        </w:rPr>
        <w:t> </w:t>
      </w:r>
      <w:r>
        <w:rPr/>
        <w:t>agreement</w:t>
      </w:r>
      <w:r>
        <w:rPr>
          <w:spacing w:val="-4"/>
        </w:rPr>
        <w:t> </w:t>
      </w:r>
      <w:r>
        <w:rPr/>
        <w:t>with</w:t>
      </w:r>
      <w:r>
        <w:rPr>
          <w:spacing w:val="-4"/>
        </w:rPr>
        <w:t> </w:t>
      </w:r>
      <w:r>
        <w:rPr/>
        <w:t>the</w:t>
      </w:r>
      <w:r>
        <w:rPr>
          <w:spacing w:val="-4"/>
        </w:rPr>
        <w:t> </w:t>
      </w:r>
      <w:r>
        <w:rPr/>
        <w:t>following </w:t>
      </w:r>
      <w:r>
        <w:rPr>
          <w:spacing w:val="-2"/>
        </w:rPr>
        <w:t>declaration:</w:t>
      </w:r>
    </w:p>
    <w:p>
      <w:pPr>
        <w:pStyle w:val="ListParagraph"/>
        <w:numPr>
          <w:ilvl w:val="1"/>
          <w:numId w:val="4"/>
        </w:numPr>
        <w:tabs>
          <w:tab w:pos="900" w:val="left" w:leader="none"/>
          <w:tab w:pos="924" w:val="left" w:leader="none"/>
        </w:tabs>
        <w:spacing w:line="276" w:lineRule="auto" w:before="0" w:after="0"/>
        <w:ind w:left="900" w:right="2379" w:hanging="180"/>
        <w:jc w:val="left"/>
        <w:rPr>
          <w:sz w:val="24"/>
        </w:rPr>
      </w:pPr>
      <w:r>
        <w:rPr>
          <w:sz w:val="24"/>
        </w:rPr>
        <w:t>I</w:t>
      </w:r>
      <w:r>
        <w:rPr>
          <w:spacing w:val="20"/>
          <w:sz w:val="24"/>
        </w:rPr>
        <w:t> </w:t>
      </w:r>
      <w:r>
        <w:rPr>
          <w:sz w:val="24"/>
        </w:rPr>
        <w:t>affirm</w:t>
      </w:r>
      <w:r>
        <w:rPr>
          <w:spacing w:val="-3"/>
          <w:sz w:val="24"/>
        </w:rPr>
        <w:t> </w:t>
      </w:r>
      <w:r>
        <w:rPr>
          <w:sz w:val="24"/>
        </w:rPr>
        <w:t>that</w:t>
      </w:r>
      <w:r>
        <w:rPr>
          <w:spacing w:val="-3"/>
          <w:sz w:val="24"/>
        </w:rPr>
        <w:t> </w:t>
      </w:r>
      <w:r>
        <w:rPr>
          <w:sz w:val="24"/>
        </w:rPr>
        <w:t>the</w:t>
      </w:r>
      <w:r>
        <w:rPr>
          <w:spacing w:val="-3"/>
          <w:sz w:val="24"/>
        </w:rPr>
        <w:t> </w:t>
      </w:r>
      <w:r>
        <w:rPr>
          <w:sz w:val="24"/>
        </w:rPr>
        <w:t>work</w:t>
      </w:r>
      <w:r>
        <w:rPr>
          <w:spacing w:val="-3"/>
          <w:sz w:val="24"/>
        </w:rPr>
        <w:t> </w:t>
      </w:r>
      <w:r>
        <w:rPr>
          <w:sz w:val="24"/>
        </w:rPr>
        <w:t>submitted</w:t>
      </w:r>
      <w:r>
        <w:rPr>
          <w:spacing w:val="-3"/>
          <w:sz w:val="24"/>
        </w:rPr>
        <w:t> </w:t>
      </w:r>
      <w:r>
        <w:rPr>
          <w:sz w:val="24"/>
        </w:rPr>
        <w:t>is</w:t>
      </w:r>
      <w:r>
        <w:rPr>
          <w:spacing w:val="-3"/>
          <w:sz w:val="24"/>
        </w:rPr>
        <w:t> </w:t>
      </w:r>
      <w:r>
        <w:rPr>
          <w:sz w:val="24"/>
        </w:rPr>
        <w:t>of</w:t>
      </w:r>
      <w:r>
        <w:rPr>
          <w:spacing w:val="-3"/>
          <w:sz w:val="24"/>
        </w:rPr>
        <w:t> </w:t>
      </w:r>
      <w:r>
        <w:rPr>
          <w:sz w:val="24"/>
        </w:rPr>
        <w:t>my</w:t>
      </w:r>
      <w:r>
        <w:rPr>
          <w:spacing w:val="-3"/>
          <w:sz w:val="24"/>
        </w:rPr>
        <w:t> </w:t>
      </w:r>
      <w:r>
        <w:rPr>
          <w:sz w:val="24"/>
        </w:rPr>
        <w:t>own</w:t>
      </w:r>
      <w:r>
        <w:rPr>
          <w:spacing w:val="-3"/>
          <w:sz w:val="24"/>
        </w:rPr>
        <w:t> </w:t>
      </w:r>
      <w:r>
        <w:rPr>
          <w:sz w:val="24"/>
        </w:rPr>
        <w:t>accord,</w:t>
      </w:r>
      <w:r>
        <w:rPr>
          <w:spacing w:val="-3"/>
          <w:sz w:val="24"/>
        </w:rPr>
        <w:t> </w:t>
      </w:r>
      <w:r>
        <w:rPr>
          <w:sz w:val="24"/>
        </w:rPr>
        <w:t>is</w:t>
      </w:r>
      <w:r>
        <w:rPr>
          <w:spacing w:val="-3"/>
          <w:sz w:val="24"/>
        </w:rPr>
        <w:t> </w:t>
      </w:r>
      <w:r>
        <w:rPr>
          <w:sz w:val="24"/>
        </w:rPr>
        <w:t>original,</w:t>
      </w:r>
      <w:r>
        <w:rPr>
          <w:spacing w:val="-3"/>
          <w:sz w:val="24"/>
        </w:rPr>
        <w:t> </w:t>
      </w:r>
      <w:r>
        <w:rPr>
          <w:sz w:val="24"/>
        </w:rPr>
        <w:t>and</w:t>
      </w:r>
      <w:r>
        <w:rPr>
          <w:spacing w:val="-3"/>
          <w:sz w:val="24"/>
        </w:rPr>
        <w:t> </w:t>
      </w:r>
      <w:r>
        <w:rPr>
          <w:sz w:val="24"/>
        </w:rPr>
        <w:t>contains</w:t>
      </w:r>
      <w:r>
        <w:rPr>
          <w:spacing w:val="-3"/>
          <w:sz w:val="24"/>
        </w:rPr>
        <w:t> </w:t>
      </w:r>
      <w:r>
        <w:rPr>
          <w:sz w:val="24"/>
        </w:rPr>
        <w:t>the necessary and appropriate citations, where the work is of another source.</w:t>
      </w:r>
    </w:p>
    <w:p>
      <w:pPr>
        <w:pStyle w:val="ListParagraph"/>
        <w:numPr>
          <w:ilvl w:val="1"/>
          <w:numId w:val="4"/>
        </w:numPr>
        <w:tabs>
          <w:tab w:pos="924" w:val="left" w:leader="none"/>
        </w:tabs>
        <w:spacing w:line="240" w:lineRule="auto" w:before="0" w:after="0"/>
        <w:ind w:left="924" w:right="0" w:hanging="204"/>
        <w:jc w:val="left"/>
        <w:rPr>
          <w:sz w:val="24"/>
        </w:rPr>
      </w:pPr>
      <w:r>
        <w:rPr>
          <w:sz w:val="24"/>
        </w:rPr>
        <w:t>I</w:t>
      </w:r>
      <w:r>
        <w:rPr>
          <w:spacing w:val="-1"/>
          <w:sz w:val="24"/>
        </w:rPr>
        <w:t> </w:t>
      </w:r>
      <w:r>
        <w:rPr>
          <w:sz w:val="24"/>
        </w:rPr>
        <w:t>affirm that</w:t>
      </w:r>
      <w:r>
        <w:rPr>
          <w:spacing w:val="-1"/>
          <w:sz w:val="24"/>
        </w:rPr>
        <w:t> </w:t>
      </w:r>
      <w:r>
        <w:rPr>
          <w:sz w:val="24"/>
        </w:rPr>
        <w:t>this assignment</w:t>
      </w:r>
      <w:r>
        <w:rPr>
          <w:spacing w:val="-1"/>
          <w:sz w:val="24"/>
        </w:rPr>
        <w:t> </w:t>
      </w:r>
      <w:r>
        <w:rPr>
          <w:sz w:val="24"/>
        </w:rPr>
        <w:t>has not previously</w:t>
      </w:r>
      <w:r>
        <w:rPr>
          <w:spacing w:val="-1"/>
          <w:sz w:val="24"/>
        </w:rPr>
        <w:t> </w:t>
      </w:r>
      <w:r>
        <w:rPr>
          <w:sz w:val="24"/>
        </w:rPr>
        <w:t>been submitted</w:t>
      </w:r>
      <w:r>
        <w:rPr>
          <w:spacing w:val="-1"/>
          <w:sz w:val="24"/>
        </w:rPr>
        <w:t> </w:t>
      </w:r>
      <w:r>
        <w:rPr>
          <w:sz w:val="24"/>
        </w:rPr>
        <w:t>in any </w:t>
      </w:r>
      <w:r>
        <w:rPr>
          <w:spacing w:val="-2"/>
          <w:sz w:val="24"/>
        </w:rPr>
        <w:t>form.</w:t>
      </w:r>
    </w:p>
    <w:p>
      <w:pPr>
        <w:pStyle w:val="ListParagraph"/>
        <w:numPr>
          <w:ilvl w:val="1"/>
          <w:numId w:val="4"/>
        </w:numPr>
        <w:tabs>
          <w:tab w:pos="924" w:val="left" w:leader="none"/>
          <w:tab w:pos="960" w:val="left" w:leader="none"/>
        </w:tabs>
        <w:spacing w:line="276" w:lineRule="auto" w:before="42" w:after="0"/>
        <w:ind w:left="960" w:right="2030" w:hanging="240"/>
        <w:jc w:val="left"/>
        <w:rPr>
          <w:sz w:val="24"/>
        </w:rPr>
      </w:pPr>
      <w:r>
        <w:rPr>
          <w:sz w:val="24"/>
        </w:rPr>
        <w:t>When</w:t>
      </w:r>
      <w:r>
        <w:rPr>
          <w:spacing w:val="-5"/>
          <w:sz w:val="24"/>
        </w:rPr>
        <w:t> </w:t>
      </w:r>
      <w:r>
        <w:rPr>
          <w:sz w:val="24"/>
        </w:rPr>
        <w:t>submitting</w:t>
      </w:r>
      <w:r>
        <w:rPr>
          <w:spacing w:val="-5"/>
          <w:sz w:val="24"/>
        </w:rPr>
        <w:t> </w:t>
      </w:r>
      <w:r>
        <w:rPr>
          <w:sz w:val="24"/>
        </w:rPr>
        <w:t>assignments</w:t>
      </w:r>
      <w:r>
        <w:rPr>
          <w:spacing w:val="-5"/>
          <w:sz w:val="24"/>
        </w:rPr>
        <w:t> </w:t>
      </w:r>
      <w:r>
        <w:rPr>
          <w:sz w:val="24"/>
        </w:rPr>
        <w:t>to</w:t>
      </w:r>
      <w:r>
        <w:rPr>
          <w:spacing w:val="-5"/>
          <w:sz w:val="24"/>
        </w:rPr>
        <w:t> </w:t>
      </w:r>
      <w:r>
        <w:rPr>
          <w:sz w:val="24"/>
        </w:rPr>
        <w:t>Turnitin,</w:t>
      </w:r>
      <w:r>
        <w:rPr>
          <w:spacing w:val="-5"/>
          <w:sz w:val="24"/>
        </w:rPr>
        <w:t> </w:t>
      </w:r>
      <w:r>
        <w:rPr>
          <w:sz w:val="24"/>
        </w:rPr>
        <w:t>I</w:t>
      </w:r>
      <w:r>
        <w:rPr>
          <w:spacing w:val="-5"/>
          <w:sz w:val="24"/>
        </w:rPr>
        <w:t> </w:t>
      </w:r>
      <w:r>
        <w:rPr>
          <w:sz w:val="24"/>
        </w:rPr>
        <w:t>acknowledge</w:t>
      </w:r>
      <w:r>
        <w:rPr>
          <w:spacing w:val="-5"/>
          <w:sz w:val="24"/>
        </w:rPr>
        <w:t> </w:t>
      </w:r>
      <w:r>
        <w:rPr>
          <w:sz w:val="24"/>
        </w:rPr>
        <w:t>and</w:t>
      </w:r>
      <w:r>
        <w:rPr>
          <w:spacing w:val="-5"/>
          <w:sz w:val="24"/>
        </w:rPr>
        <w:t> </w:t>
      </w:r>
      <w:r>
        <w:rPr>
          <w:sz w:val="24"/>
        </w:rPr>
        <w:t>adhere</w:t>
      </w:r>
      <w:r>
        <w:rPr>
          <w:spacing w:val="-5"/>
          <w:sz w:val="24"/>
        </w:rPr>
        <w:t> </w:t>
      </w:r>
      <w:r>
        <w:rPr>
          <w:sz w:val="24"/>
        </w:rPr>
        <w:t>to</w:t>
      </w:r>
      <w:r>
        <w:rPr>
          <w:spacing w:val="-5"/>
          <w:sz w:val="24"/>
        </w:rPr>
        <w:t> </w:t>
      </w:r>
      <w:r>
        <w:rPr>
          <w:sz w:val="24"/>
        </w:rPr>
        <w:t>its</w:t>
      </w:r>
      <w:r>
        <w:rPr>
          <w:spacing w:val="-5"/>
          <w:sz w:val="24"/>
        </w:rPr>
        <w:t> </w:t>
      </w:r>
      <w:r>
        <w:rPr>
          <w:sz w:val="24"/>
        </w:rPr>
        <w:t>disclaimer </w:t>
      </w:r>
      <w:r>
        <w:rPr>
          <w:spacing w:val="-2"/>
          <w:sz w:val="24"/>
        </w:rPr>
        <w:t>Statements.</w:t>
      </w:r>
    </w:p>
    <w:p>
      <w:pPr>
        <w:pStyle w:val="ListParagraph"/>
        <w:numPr>
          <w:ilvl w:val="1"/>
          <w:numId w:val="4"/>
        </w:numPr>
        <w:tabs>
          <w:tab w:pos="924" w:val="left" w:leader="none"/>
        </w:tabs>
        <w:spacing w:line="240" w:lineRule="auto" w:before="0" w:after="0"/>
        <w:ind w:left="924" w:right="0" w:hanging="204"/>
        <w:jc w:val="left"/>
        <w:rPr>
          <w:sz w:val="24"/>
        </w:rPr>
      </w:pPr>
      <w:r>
        <w:rPr>
          <w:sz w:val="24"/>
        </w:rPr>
        <w:t>To</w:t>
      </w:r>
      <w:r>
        <w:rPr>
          <w:spacing w:val="-6"/>
          <w:sz w:val="24"/>
        </w:rPr>
        <w:t> </w:t>
      </w:r>
      <w:r>
        <w:rPr>
          <w:sz w:val="24"/>
        </w:rPr>
        <w:t>uphold</w:t>
      </w:r>
      <w:r>
        <w:rPr>
          <w:spacing w:val="-5"/>
          <w:sz w:val="24"/>
        </w:rPr>
        <w:t> </w:t>
      </w:r>
      <w:r>
        <w:rPr>
          <w:sz w:val="24"/>
        </w:rPr>
        <w:t>Harding</w:t>
      </w:r>
      <w:r>
        <w:rPr>
          <w:spacing w:val="-5"/>
          <w:sz w:val="24"/>
        </w:rPr>
        <w:t> </w:t>
      </w:r>
      <w:r>
        <w:rPr>
          <w:sz w:val="24"/>
        </w:rPr>
        <w:t>University’s</w:t>
      </w:r>
      <w:r>
        <w:rPr>
          <w:spacing w:val="-5"/>
          <w:sz w:val="24"/>
        </w:rPr>
        <w:t> </w:t>
      </w:r>
      <w:r>
        <w:rPr>
          <w:sz w:val="24"/>
        </w:rPr>
        <w:t>Academic</w:t>
      </w:r>
      <w:r>
        <w:rPr>
          <w:spacing w:val="-5"/>
          <w:sz w:val="24"/>
        </w:rPr>
        <w:t> </w:t>
      </w:r>
      <w:r>
        <w:rPr>
          <w:sz w:val="24"/>
        </w:rPr>
        <w:t>Integrity</w:t>
      </w:r>
      <w:r>
        <w:rPr>
          <w:spacing w:val="-5"/>
          <w:sz w:val="24"/>
        </w:rPr>
        <w:t> </w:t>
      </w:r>
      <w:r>
        <w:rPr>
          <w:spacing w:val="-2"/>
          <w:sz w:val="24"/>
        </w:rPr>
        <w:t>Covenant</w:t>
      </w:r>
    </w:p>
    <w:p>
      <w:pPr>
        <w:pStyle w:val="BodyText"/>
        <w:spacing w:before="82"/>
      </w:pPr>
    </w:p>
    <w:p>
      <w:pPr>
        <w:pStyle w:val="Heading2"/>
      </w:pPr>
      <w:r>
        <w:rPr/>
        <w:t>Academic Grievance </w:t>
      </w:r>
      <w:r>
        <w:rPr>
          <w:spacing w:val="-2"/>
        </w:rPr>
        <w:t>Policy</w:t>
      </w:r>
    </w:p>
    <w:p>
      <w:pPr>
        <w:pStyle w:val="BodyText"/>
        <w:spacing w:line="276" w:lineRule="auto" w:before="42"/>
        <w:ind w:right="423"/>
      </w:pPr>
      <w:r>
        <w:rPr/>
        <w:t>If</w:t>
      </w:r>
      <w:r>
        <w:rPr>
          <w:spacing w:val="-2"/>
        </w:rPr>
        <w:t> </w:t>
      </w:r>
      <w:r>
        <w:rPr/>
        <w:t>a</w:t>
      </w:r>
      <w:r>
        <w:rPr>
          <w:spacing w:val="-2"/>
        </w:rPr>
        <w:t> </w:t>
      </w:r>
      <w:r>
        <w:rPr/>
        <w:t>student</w:t>
      </w:r>
      <w:r>
        <w:rPr>
          <w:spacing w:val="-2"/>
        </w:rPr>
        <w:t> </w:t>
      </w:r>
      <w:r>
        <w:rPr/>
        <w:t>believes</w:t>
      </w:r>
      <w:r>
        <w:rPr>
          <w:spacing w:val="-2"/>
        </w:rPr>
        <w:t> </w:t>
      </w:r>
      <w:r>
        <w:rPr/>
        <w:t>that</w:t>
      </w:r>
      <w:r>
        <w:rPr>
          <w:spacing w:val="-2"/>
        </w:rPr>
        <w:t> </w:t>
      </w:r>
      <w:r>
        <w:rPr/>
        <w:t>he</w:t>
      </w:r>
      <w:r>
        <w:rPr>
          <w:spacing w:val="-2"/>
        </w:rPr>
        <w:t> </w:t>
      </w:r>
      <w:r>
        <w:rPr/>
        <w:t>or</w:t>
      </w:r>
      <w:r>
        <w:rPr>
          <w:spacing w:val="-2"/>
        </w:rPr>
        <w:t> </w:t>
      </w:r>
      <w:r>
        <w:rPr/>
        <w:t>she</w:t>
      </w:r>
      <w:r>
        <w:rPr>
          <w:spacing w:val="-2"/>
        </w:rPr>
        <w:t> </w:t>
      </w:r>
      <w:r>
        <w:rPr/>
        <w:t>has</w:t>
      </w:r>
      <w:r>
        <w:rPr>
          <w:spacing w:val="-2"/>
        </w:rPr>
        <w:t> </w:t>
      </w:r>
      <w:r>
        <w:rPr/>
        <w:t>reason</w:t>
      </w:r>
      <w:r>
        <w:rPr>
          <w:spacing w:val="-2"/>
        </w:rPr>
        <w:t> </w:t>
      </w:r>
      <w:r>
        <w:rPr/>
        <w:t>to</w:t>
      </w:r>
      <w:r>
        <w:rPr>
          <w:spacing w:val="-2"/>
        </w:rPr>
        <w:t> </w:t>
      </w:r>
      <w:r>
        <w:rPr/>
        <w:t>question</w:t>
      </w:r>
      <w:r>
        <w:rPr>
          <w:spacing w:val="-2"/>
        </w:rPr>
        <w:t> </w:t>
      </w:r>
      <w:r>
        <w:rPr/>
        <w:t>the</w:t>
      </w:r>
      <w:r>
        <w:rPr>
          <w:spacing w:val="-2"/>
        </w:rPr>
        <w:t> </w:t>
      </w:r>
      <w:r>
        <w:rPr/>
        <w:t>decision</w:t>
      </w:r>
      <w:r>
        <w:rPr>
          <w:spacing w:val="-2"/>
        </w:rPr>
        <w:t> </w:t>
      </w:r>
      <w:r>
        <w:rPr/>
        <w:t>of</w:t>
      </w:r>
      <w:r>
        <w:rPr>
          <w:spacing w:val="-2"/>
        </w:rPr>
        <w:t> </w:t>
      </w:r>
      <w:r>
        <w:rPr/>
        <w:t>a</w:t>
      </w:r>
      <w:r>
        <w:rPr>
          <w:spacing w:val="-2"/>
        </w:rPr>
        <w:t> </w:t>
      </w:r>
      <w:r>
        <w:rPr/>
        <w:t>faculty</w:t>
      </w:r>
      <w:r>
        <w:rPr>
          <w:spacing w:val="-2"/>
        </w:rPr>
        <w:t> </w:t>
      </w:r>
      <w:r>
        <w:rPr/>
        <w:t>member</w:t>
      </w:r>
      <w:r>
        <w:rPr>
          <w:spacing w:val="-2"/>
        </w:rPr>
        <w:t> </w:t>
      </w:r>
      <w:r>
        <w:rPr/>
        <w:t>with</w:t>
      </w:r>
      <w:r>
        <w:rPr>
          <w:spacing w:val="-2"/>
        </w:rPr>
        <w:t> </w:t>
      </w:r>
      <w:r>
        <w:rPr/>
        <w:t>regard</w:t>
      </w:r>
      <w:r>
        <w:rPr>
          <w:spacing w:val="-2"/>
        </w:rPr>
        <w:t> </w:t>
      </w:r>
      <w:r>
        <w:rPr/>
        <w:t>to</w:t>
      </w:r>
      <w:r>
        <w:rPr>
          <w:spacing w:val="-2"/>
        </w:rPr>
        <w:t> </w:t>
      </w:r>
      <w:r>
        <w:rPr/>
        <w:t>the final grade received in a course or the denial of academic progression, a procedure has been established to resolve the grievance.</w:t>
      </w:r>
    </w:p>
    <w:p>
      <w:pPr>
        <w:pStyle w:val="BodyText"/>
        <w:spacing w:after="0" w:line="276" w:lineRule="auto"/>
        <w:sectPr>
          <w:pgSz w:w="12240" w:h="15840"/>
          <w:pgMar w:header="0" w:footer="1145" w:top="660" w:bottom="1340" w:left="720" w:right="360"/>
        </w:sectPr>
      </w:pPr>
    </w:p>
    <w:p>
      <w:pPr>
        <w:pStyle w:val="BodyText"/>
        <w:spacing w:line="276" w:lineRule="auto" w:before="60"/>
        <w:ind w:right="423"/>
      </w:pPr>
      <w:r>
        <w:rPr/>
        <w:t>The</w:t>
      </w:r>
      <w:r>
        <w:rPr>
          <w:spacing w:val="-3"/>
        </w:rPr>
        <w:t> </w:t>
      </w:r>
      <w:r>
        <w:rPr/>
        <w:t>student</w:t>
      </w:r>
      <w:r>
        <w:rPr>
          <w:spacing w:val="-3"/>
        </w:rPr>
        <w:t> </w:t>
      </w:r>
      <w:r>
        <w:rPr/>
        <w:t>must</w:t>
      </w:r>
      <w:r>
        <w:rPr>
          <w:spacing w:val="-3"/>
        </w:rPr>
        <w:t> </w:t>
      </w:r>
      <w:r>
        <w:rPr/>
        <w:t>initiate</w:t>
      </w:r>
      <w:r>
        <w:rPr>
          <w:spacing w:val="-3"/>
        </w:rPr>
        <w:t> </w:t>
      </w:r>
      <w:r>
        <w:rPr/>
        <w:t>the</w:t>
      </w:r>
      <w:r>
        <w:rPr>
          <w:spacing w:val="-3"/>
        </w:rPr>
        <w:t> </w:t>
      </w:r>
      <w:r>
        <w:rPr/>
        <w:t>written</w:t>
      </w:r>
      <w:r>
        <w:rPr>
          <w:spacing w:val="-3"/>
        </w:rPr>
        <w:t> </w:t>
      </w:r>
      <w:r>
        <w:rPr/>
        <w:t>Academic</w:t>
      </w:r>
      <w:r>
        <w:rPr>
          <w:spacing w:val="-3"/>
        </w:rPr>
        <w:t> </w:t>
      </w:r>
      <w:r>
        <w:rPr/>
        <w:t>Grievance</w:t>
      </w:r>
      <w:r>
        <w:rPr>
          <w:spacing w:val="-3"/>
        </w:rPr>
        <w:t> </w:t>
      </w:r>
      <w:r>
        <w:rPr/>
        <w:t>Appeal</w:t>
      </w:r>
      <w:r>
        <w:rPr>
          <w:spacing w:val="-3"/>
        </w:rPr>
        <w:t> </w:t>
      </w:r>
      <w:r>
        <w:rPr/>
        <w:t>within</w:t>
      </w:r>
      <w:r>
        <w:rPr>
          <w:spacing w:val="-3"/>
        </w:rPr>
        <w:t> </w:t>
      </w:r>
      <w:r>
        <w:rPr/>
        <w:t>five</w:t>
      </w:r>
      <w:r>
        <w:rPr>
          <w:spacing w:val="-3"/>
        </w:rPr>
        <w:t> </w:t>
      </w:r>
      <w:r>
        <w:rPr/>
        <w:t>business</w:t>
      </w:r>
      <w:r>
        <w:rPr>
          <w:spacing w:val="-3"/>
        </w:rPr>
        <w:t> </w:t>
      </w:r>
      <w:r>
        <w:rPr/>
        <w:t>days</w:t>
      </w:r>
      <w:r>
        <w:rPr>
          <w:spacing w:val="-3"/>
        </w:rPr>
        <w:t> </w:t>
      </w:r>
      <w:r>
        <w:rPr/>
        <w:t>after</w:t>
      </w:r>
      <w:r>
        <w:rPr>
          <w:spacing w:val="-3"/>
        </w:rPr>
        <w:t> </w:t>
      </w:r>
      <w:r>
        <w:rPr/>
        <w:t>notification</w:t>
      </w:r>
      <w:r>
        <w:rPr>
          <w:spacing w:val="-3"/>
        </w:rPr>
        <w:t> </w:t>
      </w:r>
      <w:r>
        <w:rPr/>
        <w:t>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25">
        <w:r>
          <w:rPr>
            <w:color w:val="1154CC"/>
            <w:u w:val="thick" w:color="1154CC"/>
          </w:rPr>
          <w:t>the policy set forth in the</w:t>
        </w:r>
      </w:hyperlink>
      <w:r>
        <w:rPr>
          <w:color w:val="1154CC"/>
        </w:rPr>
        <w:t> </w:t>
      </w:r>
      <w:hyperlink r:id="rId25">
        <w:r>
          <w:rPr>
            <w:color w:val="1154CC"/>
            <w:u w:val="thick" w:color="1154CC"/>
          </w:rPr>
          <w:t>Harding University catalog</w:t>
        </w:r>
      </w:hyperlink>
      <w:r>
        <w:rPr/>
        <w:t>. All students should be familiar with this policy.</w:t>
      </w:r>
    </w:p>
    <w:p>
      <w:pPr>
        <w:pStyle w:val="BodyText"/>
      </w:pPr>
    </w:p>
    <w:p>
      <w:pPr>
        <w:pStyle w:val="Heading2"/>
      </w:pPr>
      <w:r>
        <w:rPr/>
        <w:t>Time</w:t>
      </w:r>
      <w:r>
        <w:rPr>
          <w:spacing w:val="-3"/>
        </w:rPr>
        <w:t> </w:t>
      </w:r>
      <w:r>
        <w:rPr/>
        <w:t>Management</w:t>
      </w:r>
      <w:r>
        <w:rPr>
          <w:spacing w:val="-2"/>
        </w:rPr>
        <w:t> Expectations</w:t>
      </w:r>
    </w:p>
    <w:p>
      <w:pPr>
        <w:pStyle w:val="BodyText"/>
        <w:spacing w:line="276" w:lineRule="auto" w:before="53"/>
        <w:ind w:right="556"/>
      </w:pPr>
      <w:r>
        <w:rPr/>
        <w:t>In a 15-week semester, for every course credit hour, the typical student should expect to spend at least three clock hours per week of concentrated attention on course-related work, including but not limited to time attending class, as well as out-of-class time spent reading, problem-solving, reviewing, organizing notes, preparing</w:t>
      </w:r>
      <w:r>
        <w:rPr>
          <w:spacing w:val="-1"/>
        </w:rPr>
        <w:t> </w:t>
      </w:r>
      <w:r>
        <w:rPr/>
        <w:t>for</w:t>
      </w:r>
      <w:r>
        <w:rPr>
          <w:spacing w:val="-1"/>
        </w:rPr>
        <w:t> </w:t>
      </w:r>
      <w:r>
        <w:rPr/>
        <w:t>upcoming</w:t>
      </w:r>
      <w:r>
        <w:rPr>
          <w:spacing w:val="-1"/>
        </w:rPr>
        <w:t> </w:t>
      </w:r>
      <w:r>
        <w:rPr/>
        <w:t>quizzes/exams,</w:t>
      </w:r>
      <w:r>
        <w:rPr>
          <w:spacing w:val="-1"/>
        </w:rPr>
        <w:t> </w:t>
      </w:r>
      <w:r>
        <w:rPr/>
        <w:t>developing</w:t>
      </w:r>
      <w:r>
        <w:rPr>
          <w:spacing w:val="-1"/>
        </w:rPr>
        <w:t> </w:t>
      </w:r>
      <w:r>
        <w:rPr/>
        <w:t>and</w:t>
      </w:r>
      <w:r>
        <w:rPr>
          <w:spacing w:val="-1"/>
        </w:rPr>
        <w:t> </w:t>
      </w:r>
      <w:r>
        <w:rPr/>
        <w:t>completing</w:t>
      </w:r>
      <w:r>
        <w:rPr>
          <w:spacing w:val="-1"/>
        </w:rPr>
        <w:t> </w:t>
      </w:r>
      <w:r>
        <w:rPr/>
        <w:t>projects,</w:t>
      </w:r>
      <w:r>
        <w:rPr>
          <w:spacing w:val="-1"/>
        </w:rPr>
        <w:t> </w:t>
      </w:r>
      <w:r>
        <w:rPr/>
        <w:t>and</w:t>
      </w:r>
      <w:r>
        <w:rPr>
          <w:spacing w:val="-1"/>
        </w:rPr>
        <w:t> </w:t>
      </w:r>
      <w:r>
        <w:rPr/>
        <w:t>other</w:t>
      </w:r>
      <w:r>
        <w:rPr>
          <w:spacing w:val="-1"/>
        </w:rPr>
        <w:t> </w:t>
      </w:r>
      <w:r>
        <w:rPr/>
        <w:t>activities</w:t>
      </w:r>
      <w:r>
        <w:rPr>
          <w:spacing w:val="-1"/>
        </w:rPr>
        <w:t> </w:t>
      </w:r>
      <w:r>
        <w:rPr/>
        <w:t>that</w:t>
      </w:r>
      <w:r>
        <w:rPr>
          <w:spacing w:val="-1"/>
        </w:rPr>
        <w:t> </w:t>
      </w:r>
      <w:r>
        <w:rPr/>
        <w:t>enhance learning. For a two-hour course in a 6-week semester, a typical student should expect to spend at least 15 hours per week dedicated to the course.</w:t>
      </w:r>
    </w:p>
    <w:p>
      <w:pPr>
        <w:pStyle w:val="BodyText"/>
        <w:spacing w:before="59"/>
      </w:pPr>
    </w:p>
    <w:p>
      <w:pPr>
        <w:pStyle w:val="Heading2"/>
      </w:pPr>
      <w:r>
        <w:rPr/>
        <w:t>Dress</w:t>
      </w:r>
      <w:r>
        <w:rPr>
          <w:spacing w:val="-5"/>
        </w:rPr>
        <w:t> </w:t>
      </w:r>
      <w:r>
        <w:rPr>
          <w:spacing w:val="-4"/>
        </w:rPr>
        <w:t>Code</w:t>
      </w:r>
    </w:p>
    <w:p>
      <w:pPr>
        <w:pStyle w:val="BodyText"/>
        <w:spacing w:line="276" w:lineRule="auto" w:before="43"/>
        <w:ind w:right="423"/>
      </w:pPr>
      <w:r>
        <w:rPr/>
        <w:t>All members of the Harding community must dress with modesty and decency appropriate to the</w:t>
      </w:r>
      <w:r>
        <w:rPr>
          <w:spacing w:val="40"/>
        </w:rPr>
        <w:t> </w:t>
      </w:r>
      <w:r>
        <w:rPr/>
        <w:t>Christian lifestyle and consistent with professional employment standards. For these reasons,</w:t>
      </w:r>
      <w:r>
        <w:rPr>
          <w:spacing w:val="40"/>
        </w:rPr>
        <w:t> </w:t>
      </w:r>
      <w:r>
        <w:rPr/>
        <w:t>students are expected to adhere</w:t>
      </w:r>
      <w:r>
        <w:rPr>
          <w:spacing w:val="-2"/>
        </w:rPr>
        <w:t> </w:t>
      </w:r>
      <w:r>
        <w:rPr/>
        <w:t>to</w:t>
      </w:r>
      <w:r>
        <w:rPr>
          <w:spacing w:val="-2"/>
        </w:rPr>
        <w:t> </w:t>
      </w:r>
      <w:r>
        <w:rPr/>
        <w:t>a</w:t>
      </w:r>
      <w:r>
        <w:rPr>
          <w:spacing w:val="-2"/>
        </w:rPr>
        <w:t> </w:t>
      </w:r>
      <w:r>
        <w:rPr/>
        <w:t>dress</w:t>
      </w:r>
      <w:r>
        <w:rPr>
          <w:spacing w:val="-2"/>
        </w:rPr>
        <w:t> </w:t>
      </w:r>
      <w:r>
        <w:rPr/>
        <w:t>code</w:t>
      </w:r>
      <w:r>
        <w:rPr>
          <w:spacing w:val="-2"/>
        </w:rPr>
        <w:t> </w:t>
      </w:r>
      <w:r>
        <w:rPr/>
        <w:t>described</w:t>
      </w:r>
      <w:r>
        <w:rPr>
          <w:spacing w:val="-2"/>
        </w:rPr>
        <w:t> </w:t>
      </w:r>
      <w:r>
        <w:rPr/>
        <w:t>in</w:t>
      </w:r>
      <w:r>
        <w:rPr>
          <w:spacing w:val="-2"/>
        </w:rPr>
        <w:t> </w:t>
      </w:r>
      <w:r>
        <w:rPr/>
        <w:t>the</w:t>
      </w:r>
      <w:r>
        <w:rPr>
          <w:spacing w:val="-2"/>
        </w:rPr>
        <w:t> </w:t>
      </w:r>
      <w:r>
        <w:rPr/>
        <w:t>Student</w:t>
      </w:r>
      <w:r>
        <w:rPr>
          <w:spacing w:val="-2"/>
        </w:rPr>
        <w:t> </w:t>
      </w:r>
      <w:r>
        <w:rPr/>
        <w:t>Handbook,</w:t>
      </w:r>
      <w:r>
        <w:rPr>
          <w:spacing w:val="-2"/>
        </w:rPr>
        <w:t> </w:t>
      </w:r>
      <w:r>
        <w:rPr/>
        <w:t>which</w:t>
      </w:r>
      <w:r>
        <w:rPr>
          <w:spacing w:val="-2"/>
        </w:rPr>
        <w:t> </w:t>
      </w:r>
      <w:r>
        <w:rPr/>
        <w:t>faculty,</w:t>
      </w:r>
      <w:r>
        <w:rPr>
          <w:spacing w:val="-2"/>
        </w:rPr>
        <w:t> </w:t>
      </w:r>
      <w:r>
        <w:rPr/>
        <w:t>staff,</w:t>
      </w:r>
      <w:r>
        <w:rPr>
          <w:spacing w:val="-2"/>
        </w:rPr>
        <w:t> </w:t>
      </w:r>
      <w:r>
        <w:rPr/>
        <w:t>and</w:t>
      </w:r>
      <w:r>
        <w:rPr>
          <w:spacing w:val="-2"/>
        </w:rPr>
        <w:t> </w:t>
      </w:r>
      <w:r>
        <w:rPr/>
        <w:t>administration</w:t>
      </w:r>
      <w:r>
        <w:rPr>
          <w:spacing w:val="-2"/>
        </w:rPr>
        <w:t> </w:t>
      </w:r>
      <w:r>
        <w:rPr/>
        <w:t>will</w:t>
      </w:r>
      <w:r>
        <w:rPr>
          <w:spacing w:val="-2"/>
        </w:rPr>
        <w:t> </w:t>
      </w:r>
      <w:r>
        <w:rPr/>
        <w:t>enforce.</w:t>
      </w:r>
    </w:p>
    <w:p>
      <w:pPr>
        <w:pStyle w:val="BodyText"/>
        <w:spacing w:before="45"/>
      </w:pPr>
    </w:p>
    <w:p>
      <w:pPr>
        <w:pStyle w:val="Heading2"/>
      </w:pPr>
      <w:r>
        <w:rPr/>
        <w:t>Distance</w:t>
      </w:r>
      <w:r>
        <w:rPr>
          <w:spacing w:val="-7"/>
        </w:rPr>
        <w:t> </w:t>
      </w:r>
      <w:r>
        <w:rPr>
          <w:spacing w:val="-2"/>
        </w:rPr>
        <w:t>Education</w:t>
      </w:r>
    </w:p>
    <w:p>
      <w:pPr>
        <w:pStyle w:val="BodyText"/>
        <w:spacing w:line="276" w:lineRule="auto" w:before="43"/>
        <w:ind w:right="423"/>
      </w:pPr>
      <w:r>
        <w:rPr/>
        <w:t>For</w:t>
      </w:r>
      <w:r>
        <w:rPr>
          <w:spacing w:val="-1"/>
        </w:rPr>
        <w:t> </w:t>
      </w:r>
      <w:r>
        <w:rPr/>
        <w:t>any</w:t>
      </w:r>
      <w:r>
        <w:rPr>
          <w:spacing w:val="-1"/>
        </w:rPr>
        <w:t> </w:t>
      </w:r>
      <w:r>
        <w:rPr/>
        <w:t>element</w:t>
      </w:r>
      <w:r>
        <w:rPr>
          <w:spacing w:val="-1"/>
        </w:rPr>
        <w:t> </w:t>
      </w:r>
      <w:r>
        <w:rPr/>
        <w:t>of</w:t>
      </w:r>
      <w:r>
        <w:rPr>
          <w:spacing w:val="-1"/>
        </w:rPr>
        <w:t> </w:t>
      </w:r>
      <w:r>
        <w:rPr/>
        <w:t>a</w:t>
      </w:r>
      <w:r>
        <w:rPr>
          <w:spacing w:val="-1"/>
        </w:rPr>
        <w:t> </w:t>
      </w:r>
      <w:r>
        <w:rPr/>
        <w:t>course</w:t>
      </w:r>
      <w:r>
        <w:rPr>
          <w:spacing w:val="-1"/>
        </w:rPr>
        <w:t> </w:t>
      </w:r>
      <w:r>
        <w:rPr/>
        <w:t>conducted</w:t>
      </w:r>
      <w:r>
        <w:rPr>
          <w:spacing w:val="-1"/>
        </w:rPr>
        <w:t> </w:t>
      </w:r>
      <w:r>
        <w:rPr/>
        <w:t>via</w:t>
      </w:r>
      <w:r>
        <w:rPr>
          <w:spacing w:val="-1"/>
        </w:rPr>
        <w:t> </w:t>
      </w:r>
      <w:r>
        <w:rPr/>
        <w:t>teleconference</w:t>
      </w:r>
      <w:r>
        <w:rPr>
          <w:spacing w:val="-1"/>
        </w:rPr>
        <w:t> </w:t>
      </w:r>
      <w:r>
        <w:rPr/>
        <w:t>(Zoom,</w:t>
      </w:r>
      <w:r>
        <w:rPr>
          <w:spacing w:val="-1"/>
        </w:rPr>
        <w:t> </w:t>
      </w:r>
      <w:r>
        <w:rPr/>
        <w:t>GoogleMeet,</w:t>
      </w:r>
      <w:r>
        <w:rPr>
          <w:spacing w:val="-1"/>
        </w:rPr>
        <w:t> </w:t>
      </w:r>
      <w:r>
        <w:rPr/>
        <w:t>etc)</w:t>
      </w:r>
      <w:r>
        <w:rPr>
          <w:spacing w:val="-1"/>
        </w:rPr>
        <w:t> </w:t>
      </w:r>
      <w:r>
        <w:rPr/>
        <w:t>the</w:t>
      </w:r>
      <w:r>
        <w:rPr>
          <w:spacing w:val="-1"/>
        </w:rPr>
        <w:t> </w:t>
      </w:r>
      <w:r>
        <w:rPr/>
        <w:t>student</w:t>
      </w:r>
      <w:r>
        <w:rPr>
          <w:spacing w:val="-1"/>
        </w:rPr>
        <w:t> </w:t>
      </w:r>
      <w:r>
        <w:rPr/>
        <w:t>must</w:t>
      </w:r>
      <w:r>
        <w:rPr>
          <w:spacing w:val="-1"/>
        </w:rPr>
        <w:t> </w:t>
      </w:r>
      <w:r>
        <w:rPr/>
        <w:t>turn</w:t>
      </w:r>
      <w:r>
        <w:rPr>
          <w:spacing w:val="-1"/>
        </w:rPr>
        <w:t> </w:t>
      </w:r>
      <w:r>
        <w:rPr/>
        <w:t>on their camera.</w:t>
      </w:r>
      <w:r>
        <w:rPr>
          <w:spacing w:val="40"/>
        </w:rPr>
        <w:t> </w:t>
      </w:r>
      <w:r>
        <w:rPr/>
        <w:t>Student faces must be visible but the backgrounds can be blurred.</w:t>
      </w:r>
    </w:p>
    <w:p>
      <w:pPr>
        <w:pStyle w:val="BodyText"/>
        <w:spacing w:before="49"/>
        <w:rPr>
          <w:sz w:val="28"/>
        </w:rPr>
      </w:pPr>
    </w:p>
    <w:p>
      <w:pPr>
        <w:pStyle w:val="Heading1"/>
      </w:pPr>
      <w:r>
        <w:rPr/>
        <w:t>Course</w:t>
      </w:r>
      <w:r>
        <w:rPr>
          <w:spacing w:val="-6"/>
        </w:rPr>
        <w:t> </w:t>
      </w:r>
      <w:r>
        <w:rPr>
          <w:spacing w:val="-2"/>
        </w:rPr>
        <w:t>Policies</w:t>
      </w:r>
    </w:p>
    <w:p>
      <w:pPr>
        <w:pStyle w:val="Heading2"/>
        <w:spacing w:before="49"/>
        <w:ind w:right="8411"/>
        <w:jc w:val="center"/>
      </w:pPr>
      <w:r>
        <w:rPr/>
        <w:t>Course Academic </w:t>
      </w:r>
      <w:r>
        <w:rPr>
          <w:spacing w:val="-2"/>
        </w:rPr>
        <w:t>Conduct</w:t>
      </w:r>
    </w:p>
    <w:p>
      <w:pPr>
        <w:pStyle w:val="BodyText"/>
        <w:spacing w:line="276" w:lineRule="auto"/>
        <w:ind w:right="423"/>
      </w:pPr>
      <w:r>
        <w:rPr/>
        <w:t>All acts of dishonesty in any academic work constitute academic misconduct. As a student of Harding University,</w:t>
      </w:r>
      <w:r>
        <w:rPr>
          <w:spacing w:val="-4"/>
        </w:rPr>
        <w:t> </w:t>
      </w:r>
      <w:r>
        <w:rPr/>
        <w:t>you</w:t>
      </w:r>
      <w:r>
        <w:rPr>
          <w:spacing w:val="-4"/>
        </w:rPr>
        <w:t> </w:t>
      </w:r>
      <w:r>
        <w:rPr/>
        <w:t>should</w:t>
      </w:r>
      <w:r>
        <w:rPr>
          <w:spacing w:val="-4"/>
        </w:rPr>
        <w:t> </w:t>
      </w:r>
      <w:r>
        <w:rPr/>
        <w:t>avoid</w:t>
      </w:r>
      <w:r>
        <w:rPr>
          <w:spacing w:val="-4"/>
        </w:rPr>
        <w:t> </w:t>
      </w:r>
      <w:r>
        <w:rPr/>
        <w:t>all</w:t>
      </w:r>
      <w:r>
        <w:rPr>
          <w:spacing w:val="-4"/>
        </w:rPr>
        <w:t> </w:t>
      </w:r>
      <w:r>
        <w:rPr/>
        <w:t>cases</w:t>
      </w:r>
      <w:r>
        <w:rPr>
          <w:spacing w:val="-4"/>
        </w:rPr>
        <w:t> </w:t>
      </w:r>
      <w:r>
        <w:rPr/>
        <w:t>that</w:t>
      </w:r>
      <w:r>
        <w:rPr>
          <w:spacing w:val="-4"/>
        </w:rPr>
        <w:t> </w:t>
      </w:r>
      <w:r>
        <w:rPr/>
        <w:t>will</w:t>
      </w:r>
      <w:r>
        <w:rPr>
          <w:spacing w:val="-4"/>
        </w:rPr>
        <w:t> </w:t>
      </w:r>
      <w:r>
        <w:rPr/>
        <w:t>be</w:t>
      </w:r>
      <w:r>
        <w:rPr>
          <w:spacing w:val="-4"/>
        </w:rPr>
        <w:t> </w:t>
      </w:r>
      <w:r>
        <w:rPr/>
        <w:t>construed</w:t>
      </w:r>
      <w:r>
        <w:rPr>
          <w:spacing w:val="-4"/>
        </w:rPr>
        <w:t> </w:t>
      </w:r>
      <w:r>
        <w:rPr/>
        <w:t>as</w:t>
      </w:r>
      <w:r>
        <w:rPr>
          <w:spacing w:val="-4"/>
        </w:rPr>
        <w:t> </w:t>
      </w:r>
      <w:r>
        <w:rPr/>
        <w:t>academic</w:t>
      </w:r>
      <w:r>
        <w:rPr>
          <w:spacing w:val="-4"/>
        </w:rPr>
        <w:t> </w:t>
      </w:r>
      <w:r>
        <w:rPr/>
        <w:t>misconduct.</w:t>
      </w:r>
      <w:r>
        <w:rPr>
          <w:spacing w:val="-4"/>
        </w:rPr>
        <w:t> </w:t>
      </w:r>
      <w:r>
        <w:rPr/>
        <w:t>This</w:t>
      </w:r>
      <w:r>
        <w:rPr>
          <w:spacing w:val="-4"/>
        </w:rPr>
        <w:t> </w:t>
      </w:r>
      <w:r>
        <w:rPr/>
        <w:t>includes,</w:t>
      </w:r>
      <w:r>
        <w:rPr>
          <w:spacing w:val="-4"/>
        </w:rPr>
        <w:t> </w:t>
      </w:r>
      <w:r>
        <w:rPr/>
        <w:t>but</w:t>
      </w:r>
      <w:r>
        <w:rPr>
          <w:spacing w:val="-4"/>
        </w:rPr>
        <w:t> </w:t>
      </w:r>
      <w:r>
        <w:rPr/>
        <w:t>is</w:t>
      </w:r>
      <w:r>
        <w:rPr>
          <w:spacing w:val="-4"/>
        </w:rPr>
        <w:t> </w:t>
      </w:r>
      <w:r>
        <w:rPr/>
        <w:t>not necessarily limited to, the following:</w:t>
      </w:r>
    </w:p>
    <w:p>
      <w:pPr>
        <w:pStyle w:val="ListParagraph"/>
        <w:numPr>
          <w:ilvl w:val="0"/>
          <w:numId w:val="6"/>
        </w:numPr>
        <w:tabs>
          <w:tab w:pos="240" w:val="left" w:leader="none"/>
        </w:tabs>
        <w:spacing w:line="276" w:lineRule="auto" w:before="0" w:after="0"/>
        <w:ind w:left="0" w:right="1160" w:firstLine="0"/>
        <w:jc w:val="left"/>
        <w:rPr>
          <w:sz w:val="24"/>
        </w:rPr>
      </w:pPr>
      <w:r>
        <w:rPr>
          <w:i/>
          <w:sz w:val="24"/>
        </w:rPr>
        <w:t>Cheating</w:t>
      </w:r>
      <w:r>
        <w:rPr>
          <w:sz w:val="24"/>
        </w:rPr>
        <w:t>:</w:t>
      </w:r>
      <w:r>
        <w:rPr>
          <w:spacing w:val="-3"/>
          <w:sz w:val="24"/>
        </w:rPr>
        <w:t> </w:t>
      </w:r>
      <w:r>
        <w:rPr>
          <w:sz w:val="24"/>
        </w:rPr>
        <w:t>Use</w:t>
      </w:r>
      <w:r>
        <w:rPr>
          <w:spacing w:val="-3"/>
          <w:sz w:val="24"/>
        </w:rPr>
        <w:t> </w:t>
      </w:r>
      <w:r>
        <w:rPr>
          <w:sz w:val="24"/>
        </w:rPr>
        <w:t>or</w:t>
      </w:r>
      <w:r>
        <w:rPr>
          <w:spacing w:val="-3"/>
          <w:sz w:val="24"/>
        </w:rPr>
        <w:t> </w:t>
      </w:r>
      <w:r>
        <w:rPr>
          <w:sz w:val="24"/>
        </w:rPr>
        <w:t>attempted</w:t>
      </w:r>
      <w:r>
        <w:rPr>
          <w:spacing w:val="-3"/>
          <w:sz w:val="24"/>
        </w:rPr>
        <w:t> </w:t>
      </w:r>
      <w:r>
        <w:rPr>
          <w:sz w:val="24"/>
        </w:rPr>
        <w:t>use</w:t>
      </w:r>
      <w:r>
        <w:rPr>
          <w:spacing w:val="-3"/>
          <w:sz w:val="24"/>
        </w:rPr>
        <w:t> </w:t>
      </w:r>
      <w:r>
        <w:rPr>
          <w:sz w:val="24"/>
        </w:rPr>
        <w:t>of</w:t>
      </w:r>
      <w:r>
        <w:rPr>
          <w:spacing w:val="-3"/>
          <w:sz w:val="24"/>
        </w:rPr>
        <w:t> </w:t>
      </w:r>
      <w:r>
        <w:rPr>
          <w:sz w:val="24"/>
        </w:rPr>
        <w:t>unauthorized</w:t>
      </w:r>
      <w:r>
        <w:rPr>
          <w:spacing w:val="-3"/>
          <w:sz w:val="24"/>
        </w:rPr>
        <w:t> </w:t>
      </w:r>
      <w:r>
        <w:rPr>
          <w:sz w:val="24"/>
        </w:rPr>
        <w:t>materials,</w:t>
      </w:r>
      <w:r>
        <w:rPr>
          <w:spacing w:val="-3"/>
          <w:sz w:val="24"/>
        </w:rPr>
        <w:t> </w:t>
      </w:r>
      <w:r>
        <w:rPr>
          <w:sz w:val="24"/>
        </w:rPr>
        <w:t>information,</w:t>
      </w:r>
      <w:r>
        <w:rPr>
          <w:spacing w:val="-3"/>
          <w:sz w:val="24"/>
        </w:rPr>
        <w:t> </w:t>
      </w:r>
      <w:r>
        <w:rPr>
          <w:sz w:val="24"/>
        </w:rPr>
        <w:t>or</w:t>
      </w:r>
      <w:r>
        <w:rPr>
          <w:spacing w:val="-3"/>
          <w:sz w:val="24"/>
        </w:rPr>
        <w:t> </w:t>
      </w:r>
      <w:r>
        <w:rPr>
          <w:sz w:val="24"/>
        </w:rPr>
        <w:t>study</w:t>
      </w:r>
      <w:r>
        <w:rPr>
          <w:spacing w:val="-3"/>
          <w:sz w:val="24"/>
        </w:rPr>
        <w:t> </w:t>
      </w:r>
      <w:r>
        <w:rPr>
          <w:sz w:val="24"/>
        </w:rPr>
        <w:t>aids</w:t>
      </w:r>
      <w:r>
        <w:rPr>
          <w:spacing w:val="-3"/>
          <w:sz w:val="24"/>
        </w:rPr>
        <w:t> </w:t>
      </w:r>
      <w:r>
        <w:rPr>
          <w:sz w:val="24"/>
        </w:rPr>
        <w:t>in</w:t>
      </w:r>
      <w:r>
        <w:rPr>
          <w:spacing w:val="-3"/>
          <w:sz w:val="24"/>
        </w:rPr>
        <w:t> </w:t>
      </w:r>
      <w:r>
        <w:rPr>
          <w:sz w:val="24"/>
        </w:rPr>
        <w:t>any</w:t>
      </w:r>
      <w:r>
        <w:rPr>
          <w:spacing w:val="-3"/>
          <w:sz w:val="24"/>
        </w:rPr>
        <w:t> </w:t>
      </w:r>
      <w:r>
        <w:rPr>
          <w:sz w:val="24"/>
        </w:rPr>
        <w:t>academic </w:t>
      </w:r>
      <w:r>
        <w:rPr>
          <w:spacing w:val="-2"/>
          <w:sz w:val="24"/>
        </w:rPr>
        <w:t>exercise.</w:t>
      </w:r>
    </w:p>
    <w:p>
      <w:pPr>
        <w:pStyle w:val="ListParagraph"/>
        <w:numPr>
          <w:ilvl w:val="0"/>
          <w:numId w:val="6"/>
        </w:numPr>
        <w:tabs>
          <w:tab w:pos="240" w:val="left" w:leader="none"/>
        </w:tabs>
        <w:spacing w:line="240" w:lineRule="auto" w:before="0" w:after="0"/>
        <w:ind w:left="240" w:right="0" w:hanging="240"/>
        <w:jc w:val="left"/>
        <w:rPr>
          <w:sz w:val="24"/>
        </w:rPr>
      </w:pPr>
      <w:r>
        <w:rPr>
          <w:i/>
          <w:sz w:val="24"/>
        </w:rPr>
        <w:t>Plagiarism</w:t>
      </w:r>
      <w:r>
        <w:rPr>
          <w:sz w:val="24"/>
        </w:rPr>
        <w:t>: Representing the words, ideas, or data of another as your own in any academic </w:t>
      </w:r>
      <w:r>
        <w:rPr>
          <w:spacing w:val="-2"/>
          <w:sz w:val="24"/>
        </w:rPr>
        <w:t>exercise.</w:t>
      </w:r>
    </w:p>
    <w:p>
      <w:pPr>
        <w:pStyle w:val="ListParagraph"/>
        <w:numPr>
          <w:ilvl w:val="0"/>
          <w:numId w:val="6"/>
        </w:numPr>
        <w:tabs>
          <w:tab w:pos="240" w:val="left" w:leader="none"/>
        </w:tabs>
        <w:spacing w:line="240" w:lineRule="auto" w:before="41" w:after="0"/>
        <w:ind w:left="240" w:right="0" w:hanging="240"/>
        <w:jc w:val="left"/>
        <w:rPr>
          <w:sz w:val="24"/>
        </w:rPr>
      </w:pPr>
      <w:r>
        <w:rPr>
          <w:i/>
          <w:sz w:val="24"/>
        </w:rPr>
        <w:t>Fabrication</w:t>
      </w:r>
      <w:r>
        <w:rPr>
          <w:sz w:val="24"/>
        </w:rPr>
        <w:t>: Falsification or unauthorized invention of any information or citation in an academic </w:t>
      </w:r>
      <w:r>
        <w:rPr>
          <w:spacing w:val="-2"/>
          <w:sz w:val="24"/>
        </w:rPr>
        <w:t>exercise.</w:t>
      </w:r>
    </w:p>
    <w:p>
      <w:pPr>
        <w:pStyle w:val="ListParagraph"/>
        <w:numPr>
          <w:ilvl w:val="0"/>
          <w:numId w:val="6"/>
        </w:numPr>
        <w:tabs>
          <w:tab w:pos="240" w:val="left" w:leader="none"/>
        </w:tabs>
        <w:spacing w:line="276" w:lineRule="auto" w:before="42" w:after="0"/>
        <w:ind w:left="0" w:right="1120"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4"/>
          <w:sz w:val="24"/>
        </w:rPr>
        <w:t> </w:t>
      </w:r>
      <w:r>
        <w:rPr>
          <w:i/>
          <w:sz w:val="24"/>
        </w:rPr>
        <w:t>Dishonesty</w:t>
      </w:r>
      <w:r>
        <w:rPr>
          <w:sz w:val="24"/>
        </w:rPr>
        <w:t>:</w:t>
      </w:r>
      <w:r>
        <w:rPr>
          <w:spacing w:val="-4"/>
          <w:sz w:val="24"/>
        </w:rPr>
        <w:t> </w:t>
      </w:r>
      <w:r>
        <w:rPr>
          <w:sz w:val="24"/>
        </w:rPr>
        <w:t>Intentionally</w:t>
      </w:r>
      <w:r>
        <w:rPr>
          <w:spacing w:val="-4"/>
          <w:sz w:val="24"/>
        </w:rPr>
        <w:t> </w:t>
      </w:r>
      <w:r>
        <w:rPr>
          <w:sz w:val="24"/>
        </w:rPr>
        <w:t>helping</w:t>
      </w:r>
      <w:r>
        <w:rPr>
          <w:spacing w:val="-4"/>
          <w:sz w:val="24"/>
        </w:rPr>
        <w:t> </w:t>
      </w:r>
      <w:r>
        <w:rPr>
          <w:sz w:val="24"/>
        </w:rPr>
        <w:t>or</w:t>
      </w:r>
      <w:r>
        <w:rPr>
          <w:spacing w:val="-4"/>
          <w:sz w:val="24"/>
        </w:rPr>
        <w:t> </w:t>
      </w:r>
      <w:r>
        <w:rPr>
          <w:sz w:val="24"/>
        </w:rPr>
        <w:t>attempting</w:t>
      </w:r>
      <w:r>
        <w:rPr>
          <w:spacing w:val="-4"/>
          <w:sz w:val="24"/>
        </w:rPr>
        <w:t> </w:t>
      </w:r>
      <w:r>
        <w:rPr>
          <w:sz w:val="24"/>
        </w:rPr>
        <w:t>to</w:t>
      </w:r>
      <w:r>
        <w:rPr>
          <w:spacing w:val="-4"/>
          <w:sz w:val="24"/>
        </w:rPr>
        <w:t> </w:t>
      </w:r>
      <w:r>
        <w:rPr>
          <w:sz w:val="24"/>
        </w:rPr>
        <w:t>help</w:t>
      </w:r>
      <w:r>
        <w:rPr>
          <w:spacing w:val="-4"/>
          <w:sz w:val="24"/>
        </w:rPr>
        <w:t> </w:t>
      </w:r>
      <w:r>
        <w:rPr>
          <w:sz w:val="24"/>
        </w:rPr>
        <w:t>another</w:t>
      </w:r>
      <w:r>
        <w:rPr>
          <w:spacing w:val="-4"/>
          <w:sz w:val="24"/>
        </w:rPr>
        <w:t> </w:t>
      </w:r>
      <w:r>
        <w:rPr>
          <w:sz w:val="24"/>
        </w:rPr>
        <w:t>student commit an act of academic dishonesty.</w:t>
      </w:r>
    </w:p>
    <w:p>
      <w:pPr>
        <w:pStyle w:val="ListParagraph"/>
        <w:numPr>
          <w:ilvl w:val="0"/>
          <w:numId w:val="6"/>
        </w:numPr>
        <w:tabs>
          <w:tab w:pos="240" w:val="left" w:leader="none"/>
        </w:tabs>
        <w:spacing w:line="276" w:lineRule="auto" w:before="0" w:after="0"/>
        <w:ind w:left="0" w:right="621" w:firstLine="0"/>
        <w:jc w:val="left"/>
        <w:rPr>
          <w:sz w:val="24"/>
        </w:rPr>
      </w:pPr>
      <w:r>
        <w:rPr>
          <w:i/>
          <w:sz w:val="24"/>
        </w:rPr>
        <w:t>Conduct</w:t>
      </w:r>
      <w:r>
        <w:rPr>
          <w:i/>
          <w:spacing w:val="-4"/>
          <w:sz w:val="24"/>
        </w:rPr>
        <w:t> </w:t>
      </w:r>
      <w:r>
        <w:rPr>
          <w:i/>
          <w:sz w:val="24"/>
        </w:rPr>
        <w:t>unbecoming</w:t>
      </w:r>
      <w:r>
        <w:rPr>
          <w:i/>
          <w:spacing w:val="-4"/>
          <w:sz w:val="24"/>
        </w:rPr>
        <w:t> </w:t>
      </w:r>
      <w:r>
        <w:rPr>
          <w:i/>
          <w:sz w:val="24"/>
        </w:rPr>
        <w:t>a</w:t>
      </w:r>
      <w:r>
        <w:rPr>
          <w:i/>
          <w:spacing w:val="-4"/>
          <w:sz w:val="24"/>
        </w:rPr>
        <w:t> </w:t>
      </w:r>
      <w:r>
        <w:rPr>
          <w:i/>
          <w:sz w:val="24"/>
        </w:rPr>
        <w:t>professional</w:t>
      </w:r>
      <w:r>
        <w:rPr>
          <w:i/>
          <w:spacing w:val="-4"/>
          <w:sz w:val="24"/>
        </w:rPr>
        <w:t> </w:t>
      </w:r>
      <w:r>
        <w:rPr>
          <w:i/>
          <w:sz w:val="24"/>
        </w:rPr>
        <w:t>while</w:t>
      </w:r>
      <w:r>
        <w:rPr>
          <w:i/>
          <w:spacing w:val="-4"/>
          <w:sz w:val="24"/>
        </w:rPr>
        <w:t> </w:t>
      </w:r>
      <w:r>
        <w:rPr>
          <w:i/>
          <w:sz w:val="24"/>
        </w:rPr>
        <w:t>participating</w:t>
      </w:r>
      <w:r>
        <w:rPr>
          <w:i/>
          <w:spacing w:val="-4"/>
          <w:sz w:val="24"/>
        </w:rPr>
        <w:t> </w:t>
      </w:r>
      <w:r>
        <w:rPr>
          <w:i/>
          <w:sz w:val="24"/>
        </w:rPr>
        <w:t>in</w:t>
      </w:r>
      <w:r>
        <w:rPr>
          <w:i/>
          <w:spacing w:val="-4"/>
          <w:sz w:val="24"/>
        </w:rPr>
        <w:t> </w:t>
      </w:r>
      <w:r>
        <w:rPr>
          <w:i/>
          <w:sz w:val="24"/>
        </w:rPr>
        <w:t>a</w:t>
      </w:r>
      <w:r>
        <w:rPr>
          <w:i/>
          <w:spacing w:val="-4"/>
          <w:sz w:val="24"/>
        </w:rPr>
        <w:t> </w:t>
      </w:r>
      <w:r>
        <w:rPr>
          <w:i/>
          <w:sz w:val="24"/>
        </w:rPr>
        <w:t>practicum,</w:t>
      </w:r>
      <w:r>
        <w:rPr>
          <w:i/>
          <w:spacing w:val="-4"/>
          <w:sz w:val="24"/>
        </w:rPr>
        <w:t> </w:t>
      </w:r>
      <w:r>
        <w:rPr>
          <w:i/>
          <w:sz w:val="24"/>
        </w:rPr>
        <w:t>internship,</w:t>
      </w:r>
      <w:r>
        <w:rPr>
          <w:i/>
          <w:spacing w:val="-4"/>
          <w:sz w:val="24"/>
        </w:rPr>
        <w:t> </w:t>
      </w:r>
      <w:r>
        <w:rPr>
          <w:i/>
          <w:sz w:val="24"/>
        </w:rPr>
        <w:t>field</w:t>
      </w:r>
      <w:r>
        <w:rPr>
          <w:i/>
          <w:spacing w:val="-4"/>
          <w:sz w:val="24"/>
        </w:rPr>
        <w:t> </w:t>
      </w:r>
      <w:r>
        <w:rPr>
          <w:i/>
          <w:sz w:val="24"/>
        </w:rPr>
        <w:t>experience,</w:t>
      </w:r>
      <w:r>
        <w:rPr>
          <w:i/>
          <w:spacing w:val="-4"/>
          <w:sz w:val="24"/>
        </w:rPr>
        <w:t> </w:t>
      </w:r>
      <w:r>
        <w:rPr>
          <w:i/>
          <w:sz w:val="24"/>
        </w:rPr>
        <w:t>or</w:t>
      </w:r>
      <w:r>
        <w:rPr>
          <w:i/>
          <w:spacing w:val="-4"/>
          <w:sz w:val="24"/>
        </w:rPr>
        <w:t> </w:t>
      </w:r>
      <w:r>
        <w:rPr>
          <w:i/>
          <w:sz w:val="24"/>
        </w:rPr>
        <w:t>any similar academic experience</w:t>
      </w:r>
      <w:r>
        <w:rPr>
          <w:sz w:val="24"/>
        </w:rPr>
        <w:t>: Conduct unbecoming a professional includes, but is not limited to, standards of conduct stated in any Harding University student handbooks as well as standards and codes of conduct associated with professional organizations related to the student's academic discipline.</w:t>
      </w:r>
    </w:p>
    <w:p>
      <w:pPr>
        <w:pStyle w:val="ListParagraph"/>
        <w:numPr>
          <w:ilvl w:val="0"/>
          <w:numId w:val="6"/>
        </w:numPr>
        <w:tabs>
          <w:tab w:pos="240" w:val="left" w:leader="none"/>
        </w:tabs>
        <w:spacing w:line="276" w:lineRule="auto" w:before="0" w:after="0"/>
        <w:ind w:left="0" w:right="600" w:firstLine="0"/>
        <w:jc w:val="left"/>
        <w:rPr>
          <w:sz w:val="24"/>
        </w:rPr>
      </w:pPr>
      <w:r>
        <w:rPr>
          <w:i/>
          <w:sz w:val="24"/>
        </w:rPr>
        <w:t>Respect</w:t>
      </w:r>
      <w:r>
        <w:rPr>
          <w:sz w:val="24"/>
        </w:rPr>
        <w:t>: Students are expected to respect other classmates' opinions and ideas at all times. Since online students</w:t>
      </w:r>
      <w:r>
        <w:rPr>
          <w:spacing w:val="-3"/>
          <w:sz w:val="24"/>
        </w:rPr>
        <w:t> </w:t>
      </w:r>
      <w:r>
        <w:rPr>
          <w:sz w:val="24"/>
        </w:rPr>
        <w:t>cannot</w:t>
      </w:r>
      <w:r>
        <w:rPr>
          <w:spacing w:val="-3"/>
          <w:sz w:val="24"/>
        </w:rPr>
        <w:t> </w:t>
      </w:r>
      <w:r>
        <w:rPr>
          <w:sz w:val="24"/>
        </w:rPr>
        <w:t>see</w:t>
      </w:r>
      <w:r>
        <w:rPr>
          <w:spacing w:val="-3"/>
          <w:sz w:val="24"/>
        </w:rPr>
        <w:t> </w:t>
      </w:r>
      <w:r>
        <w:rPr>
          <w:sz w:val="24"/>
        </w:rPr>
        <w:t>body</w:t>
      </w:r>
      <w:r>
        <w:rPr>
          <w:spacing w:val="-3"/>
          <w:sz w:val="24"/>
        </w:rPr>
        <w:t> </w:t>
      </w:r>
      <w:r>
        <w:rPr>
          <w:sz w:val="24"/>
        </w:rPr>
        <w:t>language</w:t>
      </w:r>
      <w:r>
        <w:rPr>
          <w:spacing w:val="-3"/>
          <w:sz w:val="24"/>
        </w:rPr>
        <w:t> </w:t>
      </w:r>
      <w:r>
        <w:rPr>
          <w:sz w:val="24"/>
        </w:rPr>
        <w:t>and</w:t>
      </w:r>
      <w:r>
        <w:rPr>
          <w:spacing w:val="-3"/>
          <w:sz w:val="24"/>
        </w:rPr>
        <w:t> </w:t>
      </w:r>
      <w:r>
        <w:rPr>
          <w:sz w:val="24"/>
        </w:rPr>
        <w:t>other</w:t>
      </w:r>
      <w:r>
        <w:rPr>
          <w:spacing w:val="-3"/>
          <w:sz w:val="24"/>
        </w:rPr>
        <w:t> </w:t>
      </w:r>
      <w:r>
        <w:rPr>
          <w:sz w:val="24"/>
        </w:rPr>
        <w:t>nonverbal</w:t>
      </w:r>
      <w:r>
        <w:rPr>
          <w:spacing w:val="-3"/>
          <w:sz w:val="24"/>
        </w:rPr>
        <w:t> </w:t>
      </w:r>
      <w:r>
        <w:rPr>
          <w:sz w:val="24"/>
        </w:rPr>
        <w:t>cues,</w:t>
      </w:r>
      <w:r>
        <w:rPr>
          <w:spacing w:val="-3"/>
          <w:sz w:val="24"/>
        </w:rPr>
        <w:t> </w:t>
      </w:r>
      <w:r>
        <w:rPr>
          <w:sz w:val="24"/>
        </w:rPr>
        <w:t>it</w:t>
      </w:r>
      <w:r>
        <w:rPr>
          <w:spacing w:val="-3"/>
          <w:sz w:val="24"/>
        </w:rPr>
        <w:t> </w:t>
      </w:r>
      <w:r>
        <w:rPr>
          <w:sz w:val="24"/>
        </w:rPr>
        <w:t>is</w:t>
      </w:r>
      <w:r>
        <w:rPr>
          <w:spacing w:val="-3"/>
          <w:sz w:val="24"/>
        </w:rPr>
        <w:t> </w:t>
      </w:r>
      <w:r>
        <w:rPr>
          <w:sz w:val="24"/>
        </w:rPr>
        <w:t>essential</w:t>
      </w:r>
      <w:r>
        <w:rPr>
          <w:spacing w:val="-3"/>
          <w:sz w:val="24"/>
        </w:rPr>
        <w:t> </w:t>
      </w:r>
      <w:r>
        <w:rPr>
          <w:sz w:val="24"/>
        </w:rPr>
        <w:t>to</w:t>
      </w:r>
      <w:r>
        <w:rPr>
          <w:spacing w:val="-3"/>
          <w:sz w:val="24"/>
        </w:rPr>
        <w:t> </w:t>
      </w:r>
      <w:r>
        <w:rPr>
          <w:sz w:val="24"/>
        </w:rPr>
        <w:t>word</w:t>
      </w:r>
      <w:r>
        <w:rPr>
          <w:spacing w:val="-3"/>
          <w:sz w:val="24"/>
        </w:rPr>
        <w:t> </w:t>
      </w:r>
      <w:r>
        <w:rPr>
          <w:sz w:val="24"/>
        </w:rPr>
        <w:t>comments</w:t>
      </w:r>
      <w:r>
        <w:rPr>
          <w:spacing w:val="-3"/>
          <w:sz w:val="24"/>
        </w:rPr>
        <w:t> </w:t>
      </w:r>
      <w:r>
        <w:rPr>
          <w:sz w:val="24"/>
        </w:rPr>
        <w:t>carefully</w:t>
      </w:r>
      <w:r>
        <w:rPr>
          <w:spacing w:val="-3"/>
          <w:sz w:val="24"/>
        </w:rPr>
        <w:t> </w:t>
      </w:r>
      <w:r>
        <w:rPr>
          <w:sz w:val="24"/>
        </w:rPr>
        <w:t>and</w:t>
      </w:r>
      <w:r>
        <w:rPr>
          <w:spacing w:val="-3"/>
          <w:sz w:val="24"/>
        </w:rPr>
        <w:t> </w:t>
      </w:r>
      <w:r>
        <w:rPr>
          <w:sz w:val="24"/>
        </w:rPr>
        <w:t>to</w:t>
      </w:r>
    </w:p>
    <w:p>
      <w:pPr>
        <w:pStyle w:val="ListParagraph"/>
        <w:spacing w:after="0" w:line="276" w:lineRule="auto"/>
        <w:jc w:val="left"/>
        <w:rPr>
          <w:sz w:val="24"/>
        </w:rPr>
        <w:sectPr>
          <w:pgSz w:w="12240" w:h="15840"/>
          <w:pgMar w:header="0" w:footer="1145" w:top="660" w:bottom="1340" w:left="720" w:right="360"/>
        </w:sectPr>
      </w:pPr>
    </w:p>
    <w:p>
      <w:pPr>
        <w:pStyle w:val="BodyText"/>
        <w:spacing w:line="276" w:lineRule="auto" w:before="60"/>
        <w:ind w:right="423"/>
      </w:pPr>
      <w:r>
        <w:rPr/>
        <w:t>refrain from such things as sarcasm, which can be taken negatively in the online world. Read posts for content and</w:t>
      </w:r>
      <w:r>
        <w:rPr>
          <w:spacing w:val="-3"/>
        </w:rPr>
        <w:t> </w:t>
      </w:r>
      <w:r>
        <w:rPr/>
        <w:t>then</w:t>
      </w:r>
      <w:r>
        <w:rPr>
          <w:spacing w:val="-3"/>
        </w:rPr>
        <w:t> </w:t>
      </w:r>
      <w:r>
        <w:rPr/>
        <w:t>read</w:t>
      </w:r>
      <w:r>
        <w:rPr>
          <w:spacing w:val="-3"/>
        </w:rPr>
        <w:t> </w:t>
      </w:r>
      <w:r>
        <w:rPr/>
        <w:t>posts</w:t>
      </w:r>
      <w:r>
        <w:rPr>
          <w:spacing w:val="-3"/>
        </w:rPr>
        <w:t> </w:t>
      </w:r>
      <w:r>
        <w:rPr/>
        <w:t>for</w:t>
      </w:r>
      <w:r>
        <w:rPr>
          <w:spacing w:val="-3"/>
        </w:rPr>
        <w:t> </w:t>
      </w:r>
      <w:r>
        <w:rPr/>
        <w:t>context.</w:t>
      </w:r>
      <w:r>
        <w:rPr>
          <w:spacing w:val="-3"/>
        </w:rPr>
        <w:t> </w:t>
      </w:r>
      <w:r>
        <w:rPr/>
        <w:t>If</w:t>
      </w:r>
      <w:r>
        <w:rPr>
          <w:spacing w:val="-3"/>
        </w:rPr>
        <w:t> </w:t>
      </w:r>
      <w:r>
        <w:rPr/>
        <w:t>the</w:t>
      </w:r>
      <w:r>
        <w:rPr>
          <w:spacing w:val="-3"/>
        </w:rPr>
        <w:t> </w:t>
      </w:r>
      <w:r>
        <w:rPr/>
        <w:t>message</w:t>
      </w:r>
      <w:r>
        <w:rPr>
          <w:spacing w:val="-3"/>
        </w:rPr>
        <w:t> </w:t>
      </w:r>
      <w:r>
        <w:rPr/>
        <w:t>can</w:t>
      </w:r>
      <w:r>
        <w:rPr>
          <w:spacing w:val="-3"/>
        </w:rPr>
        <w:t> </w:t>
      </w:r>
      <w:r>
        <w:rPr/>
        <w:t>be</w:t>
      </w:r>
      <w:r>
        <w:rPr>
          <w:spacing w:val="-3"/>
        </w:rPr>
        <w:t> </w:t>
      </w:r>
      <w:r>
        <w:rPr/>
        <w:t>taken</w:t>
      </w:r>
      <w:r>
        <w:rPr>
          <w:spacing w:val="-3"/>
        </w:rPr>
        <w:t> </w:t>
      </w:r>
      <w:r>
        <w:rPr/>
        <w:t>negatively</w:t>
      </w:r>
      <w:r>
        <w:rPr>
          <w:spacing w:val="-3"/>
        </w:rPr>
        <w:t> </w:t>
      </w:r>
      <w:r>
        <w:rPr/>
        <w:t>in</w:t>
      </w:r>
      <w:r>
        <w:rPr>
          <w:spacing w:val="-3"/>
        </w:rPr>
        <w:t> </w:t>
      </w:r>
      <w:r>
        <w:rPr/>
        <w:t>any</w:t>
      </w:r>
      <w:r>
        <w:rPr>
          <w:spacing w:val="-3"/>
        </w:rPr>
        <w:t> </w:t>
      </w:r>
      <w:r>
        <w:rPr/>
        <w:t>way,</w:t>
      </w:r>
      <w:r>
        <w:rPr>
          <w:spacing w:val="-3"/>
        </w:rPr>
        <w:t> </w:t>
      </w:r>
      <w:r>
        <w:rPr/>
        <w:t>the</w:t>
      </w:r>
      <w:r>
        <w:rPr>
          <w:spacing w:val="-3"/>
        </w:rPr>
        <w:t> </w:t>
      </w:r>
      <w:r>
        <w:rPr/>
        <w:t>suggestion</w:t>
      </w:r>
      <w:r>
        <w:rPr>
          <w:spacing w:val="-3"/>
        </w:rPr>
        <w:t> </w:t>
      </w:r>
      <w:r>
        <w:rPr/>
        <w:t>is</w:t>
      </w:r>
      <w:r>
        <w:rPr>
          <w:spacing w:val="-3"/>
        </w:rPr>
        <w:t> </w:t>
      </w:r>
      <w:r>
        <w:rPr/>
        <w:t>to</w:t>
      </w:r>
      <w:r>
        <w:rPr>
          <w:spacing w:val="-3"/>
        </w:rPr>
        <w:t> </w:t>
      </w:r>
      <w:r>
        <w:rPr/>
        <w:t>re-</w:t>
      </w:r>
      <w:r>
        <w:rPr/>
        <w:t>word the post until you are sure that it will not be taken defensively. Another key issue is to refrain from certain discussions that evoke strong reaction. This may include such things as:</w:t>
      </w:r>
    </w:p>
    <w:p>
      <w:pPr>
        <w:pStyle w:val="ListParagraph"/>
        <w:numPr>
          <w:ilvl w:val="1"/>
          <w:numId w:val="6"/>
        </w:numPr>
        <w:tabs>
          <w:tab w:pos="139" w:val="left" w:leader="none"/>
        </w:tabs>
        <w:spacing w:line="240" w:lineRule="auto" w:before="0" w:after="0"/>
        <w:ind w:left="139" w:right="0" w:hanging="139"/>
        <w:jc w:val="left"/>
        <w:rPr>
          <w:sz w:val="24"/>
        </w:rPr>
      </w:pPr>
      <w:r>
        <w:rPr>
          <w:sz w:val="24"/>
        </w:rPr>
        <w:t>Stereotypes of any nature, whether it be profession or class of </w:t>
      </w:r>
      <w:r>
        <w:rPr>
          <w:spacing w:val="-2"/>
          <w:sz w:val="24"/>
        </w:rPr>
        <w:t>people</w:t>
      </w:r>
    </w:p>
    <w:p>
      <w:pPr>
        <w:pStyle w:val="ListParagraph"/>
        <w:numPr>
          <w:ilvl w:val="1"/>
          <w:numId w:val="6"/>
        </w:numPr>
        <w:tabs>
          <w:tab w:pos="139" w:val="left" w:leader="none"/>
        </w:tabs>
        <w:spacing w:line="276" w:lineRule="auto" w:before="41" w:after="0"/>
        <w:ind w:left="0" w:right="2044" w:firstLine="0"/>
        <w:jc w:val="left"/>
        <w:rPr>
          <w:sz w:val="24"/>
        </w:rPr>
      </w:pPr>
      <w:r>
        <w:rPr>
          <w:sz w:val="24"/>
        </w:rPr>
        <w:t>Politics,</w:t>
      </w:r>
      <w:r>
        <w:rPr>
          <w:spacing w:val="-4"/>
          <w:sz w:val="24"/>
        </w:rPr>
        <w:t> </w:t>
      </w:r>
      <w:r>
        <w:rPr>
          <w:sz w:val="24"/>
        </w:rPr>
        <w:t>no</w:t>
      </w:r>
      <w:r>
        <w:rPr>
          <w:spacing w:val="-4"/>
          <w:sz w:val="24"/>
        </w:rPr>
        <w:t> </w:t>
      </w:r>
      <w:r>
        <w:rPr>
          <w:sz w:val="24"/>
        </w:rPr>
        <w:t>matter</w:t>
      </w:r>
      <w:r>
        <w:rPr>
          <w:spacing w:val="-4"/>
          <w:sz w:val="24"/>
        </w:rPr>
        <w:t> </w:t>
      </w:r>
      <w:r>
        <w:rPr>
          <w:sz w:val="24"/>
        </w:rPr>
        <w:t>your</w:t>
      </w:r>
      <w:r>
        <w:rPr>
          <w:spacing w:val="-4"/>
          <w:sz w:val="24"/>
        </w:rPr>
        <w:t> </w:t>
      </w:r>
      <w:r>
        <w:rPr>
          <w:sz w:val="24"/>
        </w:rPr>
        <w:t>personal</w:t>
      </w:r>
      <w:r>
        <w:rPr>
          <w:spacing w:val="-4"/>
          <w:sz w:val="24"/>
        </w:rPr>
        <w:t> </w:t>
      </w:r>
      <w:r>
        <w:rPr>
          <w:sz w:val="24"/>
        </w:rPr>
        <w:t>leanings,</w:t>
      </w:r>
      <w:r>
        <w:rPr>
          <w:spacing w:val="-4"/>
          <w:sz w:val="24"/>
        </w:rPr>
        <w:t> </w:t>
      </w:r>
      <w:r>
        <w:rPr>
          <w:sz w:val="24"/>
        </w:rPr>
        <w:t>respect</w:t>
      </w:r>
      <w:r>
        <w:rPr>
          <w:spacing w:val="-4"/>
          <w:sz w:val="24"/>
        </w:rPr>
        <w:t> </w:t>
      </w:r>
      <w:r>
        <w:rPr>
          <w:sz w:val="24"/>
        </w:rPr>
        <w:t>should</w:t>
      </w:r>
      <w:r>
        <w:rPr>
          <w:spacing w:val="-4"/>
          <w:sz w:val="24"/>
        </w:rPr>
        <w:t> </w:t>
      </w:r>
      <w:r>
        <w:rPr>
          <w:sz w:val="24"/>
        </w:rPr>
        <w:t>be</w:t>
      </w:r>
      <w:r>
        <w:rPr>
          <w:spacing w:val="-4"/>
          <w:sz w:val="24"/>
        </w:rPr>
        <w:t> </w:t>
      </w:r>
      <w:r>
        <w:rPr>
          <w:sz w:val="24"/>
        </w:rPr>
        <w:t>shown</w:t>
      </w:r>
      <w:r>
        <w:rPr>
          <w:spacing w:val="-4"/>
          <w:sz w:val="24"/>
        </w:rPr>
        <w:t> </w:t>
      </w:r>
      <w:r>
        <w:rPr>
          <w:sz w:val="24"/>
        </w:rPr>
        <w:t>in</w:t>
      </w:r>
      <w:r>
        <w:rPr>
          <w:spacing w:val="-4"/>
          <w:sz w:val="24"/>
        </w:rPr>
        <w:t> </w:t>
      </w:r>
      <w:r>
        <w:rPr>
          <w:sz w:val="24"/>
        </w:rPr>
        <w:t>differences</w:t>
      </w:r>
      <w:r>
        <w:rPr>
          <w:spacing w:val="-4"/>
          <w:sz w:val="24"/>
        </w:rPr>
        <w:t> </w:t>
      </w:r>
      <w:r>
        <w:rPr>
          <w:sz w:val="24"/>
        </w:rPr>
        <w:t>of</w:t>
      </w:r>
      <w:r>
        <w:rPr>
          <w:spacing w:val="-4"/>
          <w:sz w:val="24"/>
        </w:rPr>
        <w:t> </w:t>
      </w:r>
      <w:r>
        <w:rPr>
          <w:sz w:val="24"/>
        </w:rPr>
        <w:t>opinions and ideas</w:t>
      </w:r>
    </w:p>
    <w:p>
      <w:pPr>
        <w:pStyle w:val="BodyText"/>
      </w:pPr>
    </w:p>
    <w:p>
      <w:pPr>
        <w:pStyle w:val="Heading2"/>
      </w:pPr>
      <w:r>
        <w:rPr/>
        <w:t>Canvas or Internet Outage </w:t>
      </w:r>
      <w:r>
        <w:rPr>
          <w:spacing w:val="-2"/>
        </w:rPr>
        <w:t>Policy</w:t>
      </w:r>
    </w:p>
    <w:p>
      <w:pPr>
        <w:pStyle w:val="BodyText"/>
        <w:spacing w:line="276" w:lineRule="auto" w:before="42"/>
        <w:ind w:right="423"/>
      </w:pPr>
      <w:r>
        <w:rPr/>
        <w:t>As a (potential online) learner, you must be able to manage technical difficulties such as power outages, connection</w:t>
      </w:r>
      <w:r>
        <w:rPr>
          <w:spacing w:val="-4"/>
        </w:rPr>
        <w:t> </w:t>
      </w:r>
      <w:r>
        <w:rPr/>
        <w:t>problems,</w:t>
      </w:r>
      <w:r>
        <w:rPr>
          <w:spacing w:val="-4"/>
        </w:rPr>
        <w:t> </w:t>
      </w:r>
      <w:r>
        <w:rPr/>
        <w:t>and</w:t>
      </w:r>
      <w:r>
        <w:rPr>
          <w:spacing w:val="-4"/>
        </w:rPr>
        <w:t> </w:t>
      </w:r>
      <w:r>
        <w:rPr/>
        <w:t>other</w:t>
      </w:r>
      <w:r>
        <w:rPr>
          <w:spacing w:val="-4"/>
        </w:rPr>
        <w:t> </w:t>
      </w:r>
      <w:r>
        <w:rPr/>
        <w:t>technical</w:t>
      </w:r>
      <w:r>
        <w:rPr>
          <w:spacing w:val="-4"/>
        </w:rPr>
        <w:t> </w:t>
      </w:r>
      <w:r>
        <w:rPr/>
        <w:t>issues.</w:t>
      </w:r>
      <w:r>
        <w:rPr>
          <w:spacing w:val="-4"/>
        </w:rPr>
        <w:t> </w:t>
      </w:r>
      <w:r>
        <w:rPr/>
        <w:t>Technology</w:t>
      </w:r>
      <w:r>
        <w:rPr>
          <w:spacing w:val="-4"/>
        </w:rPr>
        <w:t> </w:t>
      </w:r>
      <w:r>
        <w:rPr/>
        <w:t>will</w:t>
      </w:r>
      <w:r>
        <w:rPr>
          <w:spacing w:val="-4"/>
        </w:rPr>
        <w:t> </w:t>
      </w:r>
      <w:r>
        <w:rPr/>
        <w:t>sometimes</w:t>
      </w:r>
      <w:r>
        <w:rPr>
          <w:spacing w:val="-4"/>
        </w:rPr>
        <w:t> </w:t>
      </w:r>
      <w:r>
        <w:rPr/>
        <w:t>fail.</w:t>
      </w:r>
      <w:r>
        <w:rPr>
          <w:spacing w:val="-4"/>
        </w:rPr>
        <w:t> </w:t>
      </w:r>
      <w:r>
        <w:rPr/>
        <w:t>For</w:t>
      </w:r>
      <w:r>
        <w:rPr>
          <w:spacing w:val="-4"/>
        </w:rPr>
        <w:t> </w:t>
      </w:r>
      <w:r>
        <w:rPr/>
        <w:t>this</w:t>
      </w:r>
      <w:r>
        <w:rPr>
          <w:spacing w:val="-4"/>
        </w:rPr>
        <w:t> </w:t>
      </w:r>
      <w:r>
        <w:rPr/>
        <w:t>reason,</w:t>
      </w:r>
      <w:r>
        <w:rPr>
          <w:spacing w:val="-4"/>
        </w:rPr>
        <w:t> </w:t>
      </w:r>
      <w:r>
        <w:rPr/>
        <w:t>it</w:t>
      </w:r>
      <w:r>
        <w:rPr>
          <w:spacing w:val="-4"/>
        </w:rPr>
        <w:t> </w:t>
      </w:r>
      <w:r>
        <w:rPr/>
        <w:t>is</w:t>
      </w:r>
      <w:r>
        <w:rPr>
          <w:spacing w:val="-4"/>
        </w:rPr>
        <w:t> </w:t>
      </w:r>
      <w:r>
        <w:rPr/>
        <w:t>advisable to complete your assigned work prior to the due date.</w:t>
      </w:r>
    </w:p>
    <w:p>
      <w:pPr>
        <w:pStyle w:val="BodyText"/>
      </w:pPr>
    </w:p>
    <w:p>
      <w:pPr>
        <w:pStyle w:val="Heading2"/>
      </w:pPr>
      <w:r>
        <w:rPr>
          <w:spacing w:val="-2"/>
        </w:rPr>
        <w:t>Instructor</w:t>
      </w:r>
    </w:p>
    <w:p>
      <w:pPr>
        <w:pStyle w:val="BodyText"/>
        <w:spacing w:line="276" w:lineRule="auto" w:before="42"/>
        <w:ind w:right="423"/>
      </w:pPr>
      <w:r>
        <w:rPr/>
        <w:t>If</w:t>
      </w:r>
      <w:r>
        <w:rPr>
          <w:spacing w:val="-3"/>
        </w:rPr>
        <w:t> </w:t>
      </w:r>
      <w:r>
        <w:rPr/>
        <w:t>your</w:t>
      </w:r>
      <w:r>
        <w:rPr>
          <w:spacing w:val="-3"/>
        </w:rPr>
        <w:t> </w:t>
      </w:r>
      <w:r>
        <w:rPr/>
        <w:t>instructor</w:t>
      </w:r>
      <w:r>
        <w:rPr>
          <w:spacing w:val="-3"/>
        </w:rPr>
        <w:t> </w:t>
      </w:r>
      <w:r>
        <w:rPr/>
        <w:t>experiences</w:t>
      </w:r>
      <w:r>
        <w:rPr>
          <w:spacing w:val="-3"/>
        </w:rPr>
        <w:t> </w:t>
      </w:r>
      <w:r>
        <w:rPr/>
        <w:t>a</w:t>
      </w:r>
      <w:r>
        <w:rPr>
          <w:spacing w:val="-3"/>
        </w:rPr>
        <w:t> </w:t>
      </w:r>
      <w:r>
        <w:rPr/>
        <w:t>power</w:t>
      </w:r>
      <w:r>
        <w:rPr>
          <w:spacing w:val="-3"/>
        </w:rPr>
        <w:t> </w:t>
      </w:r>
      <w:r>
        <w:rPr/>
        <w:t>outage,</w:t>
      </w:r>
      <w:r>
        <w:rPr>
          <w:spacing w:val="-3"/>
        </w:rPr>
        <w:t> </w:t>
      </w:r>
      <w:r>
        <w:rPr/>
        <w:t>Internet</w:t>
      </w:r>
      <w:r>
        <w:rPr>
          <w:spacing w:val="-3"/>
        </w:rPr>
        <w:t> </w:t>
      </w:r>
      <w:r>
        <w:rPr/>
        <w:t>service</w:t>
      </w:r>
      <w:r>
        <w:rPr>
          <w:spacing w:val="-3"/>
        </w:rPr>
        <w:t> </w:t>
      </w:r>
      <w:r>
        <w:rPr/>
        <w:t>outage,</w:t>
      </w:r>
      <w:r>
        <w:rPr>
          <w:spacing w:val="-3"/>
        </w:rPr>
        <w:t> </w:t>
      </w:r>
      <w:r>
        <w:rPr/>
        <w:t>LMS</w:t>
      </w:r>
      <w:r>
        <w:rPr>
          <w:spacing w:val="-3"/>
        </w:rPr>
        <w:t> </w:t>
      </w:r>
      <w:r>
        <w:rPr/>
        <w:t>(Canvas),</w:t>
      </w:r>
      <w:r>
        <w:rPr>
          <w:spacing w:val="-3"/>
        </w:rPr>
        <w:t> </w:t>
      </w:r>
      <w:r>
        <w:rPr/>
        <w:t>or</w:t>
      </w:r>
      <w:r>
        <w:rPr>
          <w:spacing w:val="-3"/>
        </w:rPr>
        <w:t> </w:t>
      </w:r>
      <w:r>
        <w:rPr/>
        <w:t>other</w:t>
      </w:r>
      <w:r>
        <w:rPr>
          <w:spacing w:val="-3"/>
        </w:rPr>
        <w:t> </w:t>
      </w:r>
      <w:r>
        <w:rPr/>
        <w:t>technical</w:t>
      </w:r>
      <w:r>
        <w:rPr>
          <w:spacing w:val="-3"/>
        </w:rPr>
        <w:t> </w:t>
      </w:r>
      <w:r>
        <w:rPr/>
        <w:t>issues that significantly affect the timing of distributing online assignments, grading assignments, or significantly interfere with communicating with students, adjustments to due dates will be made.</w:t>
      </w:r>
    </w:p>
    <w:p>
      <w:pPr>
        <w:pStyle w:val="BodyText"/>
      </w:pPr>
    </w:p>
    <w:p>
      <w:pPr>
        <w:pStyle w:val="Heading2"/>
      </w:pPr>
      <w:r>
        <w:rPr>
          <w:spacing w:val="-2"/>
        </w:rPr>
        <w:t>Student</w:t>
      </w:r>
    </w:p>
    <w:p>
      <w:pPr>
        <w:pStyle w:val="BodyText"/>
        <w:spacing w:line="276" w:lineRule="auto"/>
        <w:ind w:right="423"/>
      </w:pPr>
      <w:r>
        <w:rPr/>
        <w:t>If</w:t>
      </w:r>
      <w:r>
        <w:rPr>
          <w:spacing w:val="-3"/>
        </w:rPr>
        <w:t> </w:t>
      </w:r>
      <w:r>
        <w:rPr/>
        <w:t>you</w:t>
      </w:r>
      <w:r>
        <w:rPr>
          <w:spacing w:val="-3"/>
        </w:rPr>
        <w:t> </w:t>
      </w:r>
      <w:r>
        <w:rPr/>
        <w:t>experience</w:t>
      </w:r>
      <w:r>
        <w:rPr>
          <w:spacing w:val="-3"/>
        </w:rPr>
        <w:t> </w:t>
      </w:r>
      <w:r>
        <w:rPr/>
        <w:t>a</w:t>
      </w:r>
      <w:r>
        <w:rPr>
          <w:spacing w:val="-3"/>
        </w:rPr>
        <w:t> </w:t>
      </w:r>
      <w:r>
        <w:rPr/>
        <w:t>power</w:t>
      </w:r>
      <w:r>
        <w:rPr>
          <w:spacing w:val="-3"/>
        </w:rPr>
        <w:t> </w:t>
      </w:r>
      <w:r>
        <w:rPr/>
        <w:t>outage,</w:t>
      </w:r>
      <w:r>
        <w:rPr>
          <w:spacing w:val="-3"/>
        </w:rPr>
        <w:t> </w:t>
      </w:r>
      <w:r>
        <w:rPr/>
        <w:t>Internet</w:t>
      </w:r>
      <w:r>
        <w:rPr>
          <w:spacing w:val="-3"/>
        </w:rPr>
        <w:t> </w:t>
      </w:r>
      <w:r>
        <w:rPr/>
        <w:t>service</w:t>
      </w:r>
      <w:r>
        <w:rPr>
          <w:spacing w:val="-3"/>
        </w:rPr>
        <w:t> </w:t>
      </w:r>
      <w:r>
        <w:rPr/>
        <w:t>outage,</w:t>
      </w:r>
      <w:r>
        <w:rPr>
          <w:spacing w:val="-3"/>
        </w:rPr>
        <w:t> </w:t>
      </w:r>
      <w:r>
        <w:rPr/>
        <w:t>LMS</w:t>
      </w:r>
      <w:r>
        <w:rPr>
          <w:spacing w:val="-3"/>
        </w:rPr>
        <w:t> </w:t>
      </w:r>
      <w:r>
        <w:rPr/>
        <w:t>(Canvas)</w:t>
      </w:r>
      <w:r>
        <w:rPr>
          <w:spacing w:val="-3"/>
        </w:rPr>
        <w:t> </w:t>
      </w:r>
      <w:r>
        <w:rPr/>
        <w:t>or</w:t>
      </w:r>
      <w:r>
        <w:rPr>
          <w:spacing w:val="-3"/>
        </w:rPr>
        <w:t> </w:t>
      </w:r>
      <w:r>
        <w:rPr/>
        <w:t>other</w:t>
      </w:r>
      <w:r>
        <w:rPr>
          <w:spacing w:val="-3"/>
        </w:rPr>
        <w:t> </w:t>
      </w:r>
      <w:r>
        <w:rPr/>
        <w:t>technical</w:t>
      </w:r>
      <w:r>
        <w:rPr>
          <w:spacing w:val="-3"/>
        </w:rPr>
        <w:t> </w:t>
      </w:r>
      <w:r>
        <w:rPr/>
        <w:t>issues,</w:t>
      </w:r>
      <w:r>
        <w:rPr>
          <w:spacing w:val="-3"/>
        </w:rPr>
        <w:t> </w:t>
      </w:r>
      <w:r>
        <w:rPr/>
        <w:t>nonetheless you are held responsible for completing your assigned work in a timely manner. Harding University is not responsible for the student’s access to a working computer or reliable Internet service. Internet outages or having computer issues is not an excuse for late work. A backup plan for reliable Internet service and working computers is prudent.</w:t>
      </w:r>
    </w:p>
    <w:p>
      <w:pPr>
        <w:pStyle w:val="BodyText"/>
        <w:spacing w:before="42"/>
      </w:pPr>
    </w:p>
    <w:p>
      <w:pPr>
        <w:pStyle w:val="Heading2"/>
      </w:pPr>
      <w:r>
        <w:rPr>
          <w:spacing w:val="-2"/>
        </w:rPr>
        <w:t>Testing</w:t>
      </w:r>
      <w:r>
        <w:rPr>
          <w:spacing w:val="-9"/>
        </w:rPr>
        <w:t> </w:t>
      </w:r>
      <w:r>
        <w:rPr>
          <w:spacing w:val="-2"/>
        </w:rPr>
        <w:t>Issues</w:t>
      </w:r>
    </w:p>
    <w:p>
      <w:pPr>
        <w:pStyle w:val="BodyText"/>
        <w:spacing w:line="276" w:lineRule="auto"/>
        <w:ind w:right="423"/>
      </w:pPr>
      <w:r>
        <w:rPr/>
        <w:t>If</w:t>
      </w:r>
      <w:r>
        <w:rPr>
          <w:spacing w:val="-3"/>
        </w:rPr>
        <w:t> </w:t>
      </w:r>
      <w:r>
        <w:rPr/>
        <w:t>you</w:t>
      </w:r>
      <w:r>
        <w:rPr>
          <w:spacing w:val="-3"/>
        </w:rPr>
        <w:t> </w:t>
      </w:r>
      <w:r>
        <w:rPr/>
        <w:t>experience</w:t>
      </w:r>
      <w:r>
        <w:rPr>
          <w:spacing w:val="-3"/>
        </w:rPr>
        <w:t> </w:t>
      </w:r>
      <w:r>
        <w:rPr/>
        <w:t>issues</w:t>
      </w:r>
      <w:r>
        <w:rPr>
          <w:spacing w:val="-3"/>
        </w:rPr>
        <w:t> </w:t>
      </w:r>
      <w:r>
        <w:rPr/>
        <w:t>with</w:t>
      </w:r>
      <w:r>
        <w:rPr>
          <w:spacing w:val="-3"/>
        </w:rPr>
        <w:t> </w:t>
      </w:r>
      <w:r>
        <w:rPr/>
        <w:t>an</w:t>
      </w:r>
      <w:r>
        <w:rPr>
          <w:spacing w:val="-3"/>
        </w:rPr>
        <w:t> </w:t>
      </w:r>
      <w:r>
        <w:rPr/>
        <w:t>Internet</w:t>
      </w:r>
      <w:r>
        <w:rPr>
          <w:spacing w:val="-3"/>
        </w:rPr>
        <w:t> </w:t>
      </w:r>
      <w:r>
        <w:rPr/>
        <w:t>connection,</w:t>
      </w:r>
      <w:r>
        <w:rPr>
          <w:spacing w:val="-3"/>
        </w:rPr>
        <w:t> </w:t>
      </w:r>
      <w:r>
        <w:rPr/>
        <w:t>power</w:t>
      </w:r>
      <w:r>
        <w:rPr>
          <w:spacing w:val="-3"/>
        </w:rPr>
        <w:t> </w:t>
      </w:r>
      <w:r>
        <w:rPr/>
        <w:t>outage,</w:t>
      </w:r>
      <w:r>
        <w:rPr>
          <w:spacing w:val="-3"/>
        </w:rPr>
        <w:t> </w:t>
      </w:r>
      <w:r>
        <w:rPr/>
        <w:t>computer,</w:t>
      </w:r>
      <w:r>
        <w:rPr>
          <w:spacing w:val="-3"/>
        </w:rPr>
        <w:t> </w:t>
      </w:r>
      <w:r>
        <w:rPr/>
        <w:t>or</w:t>
      </w:r>
      <w:r>
        <w:rPr>
          <w:spacing w:val="-3"/>
        </w:rPr>
        <w:t> </w:t>
      </w:r>
      <w:r>
        <w:rPr/>
        <w:t>LMS</w:t>
      </w:r>
      <w:r>
        <w:rPr>
          <w:spacing w:val="-3"/>
        </w:rPr>
        <w:t> </w:t>
      </w:r>
      <w:r>
        <w:rPr/>
        <w:t>(Canvas)</w:t>
      </w:r>
      <w:r>
        <w:rPr>
          <w:spacing w:val="-3"/>
        </w:rPr>
        <w:t> </w:t>
      </w:r>
      <w:r>
        <w:rPr/>
        <w:t>and</w:t>
      </w:r>
      <w:r>
        <w:rPr>
          <w:spacing w:val="-3"/>
        </w:rPr>
        <w:t> </w:t>
      </w:r>
      <w:r>
        <w:rPr/>
        <w:t>are</w:t>
      </w:r>
      <w:r>
        <w:rPr>
          <w:spacing w:val="-3"/>
        </w:rPr>
        <w:t> </w:t>
      </w:r>
      <w:r>
        <w:rPr/>
        <w:t>unable to complete or submit a test, do not panic. Your first step is to contact me as your instructor and I will provide you with instructions on how to proceed. You may also report a problem to the E-learning help desk</w:t>
      </w:r>
    </w:p>
    <w:p>
      <w:pPr>
        <w:pStyle w:val="BodyText"/>
        <w:spacing w:line="276" w:lineRule="auto" w:before="0"/>
      </w:pPr>
      <w:r>
        <w:rPr/>
        <w:t>(501-279-5201).</w:t>
      </w:r>
      <w:r>
        <w:rPr>
          <w:spacing w:val="-4"/>
        </w:rPr>
        <w:t> </w:t>
      </w:r>
      <w:r>
        <w:rPr/>
        <w:t>Response</w:t>
      </w:r>
      <w:r>
        <w:rPr>
          <w:spacing w:val="-4"/>
        </w:rPr>
        <w:t> </w:t>
      </w:r>
      <w:r>
        <w:rPr/>
        <w:t>time</w:t>
      </w:r>
      <w:r>
        <w:rPr>
          <w:spacing w:val="-4"/>
        </w:rPr>
        <w:t> </w:t>
      </w:r>
      <w:r>
        <w:rPr/>
        <w:t>is</w:t>
      </w:r>
      <w:r>
        <w:rPr>
          <w:spacing w:val="-4"/>
        </w:rPr>
        <w:t> </w:t>
      </w:r>
      <w:r>
        <w:rPr/>
        <w:t>dependent</w:t>
      </w:r>
      <w:r>
        <w:rPr>
          <w:spacing w:val="-4"/>
        </w:rPr>
        <w:t> </w:t>
      </w:r>
      <w:r>
        <w:rPr/>
        <w:t>on</w:t>
      </w:r>
      <w:r>
        <w:rPr>
          <w:spacing w:val="-4"/>
        </w:rPr>
        <w:t> </w:t>
      </w:r>
      <w:r>
        <w:rPr/>
        <w:t>the</w:t>
      </w:r>
      <w:r>
        <w:rPr>
          <w:spacing w:val="-4"/>
        </w:rPr>
        <w:t> </w:t>
      </w:r>
      <w:r>
        <w:rPr/>
        <w:t>time</w:t>
      </w:r>
      <w:r>
        <w:rPr>
          <w:spacing w:val="-4"/>
        </w:rPr>
        <w:t> </w:t>
      </w:r>
      <w:r>
        <w:rPr/>
        <w:t>of</w:t>
      </w:r>
      <w:r>
        <w:rPr>
          <w:spacing w:val="-4"/>
        </w:rPr>
        <w:t> </w:t>
      </w:r>
      <w:r>
        <w:rPr/>
        <w:t>day.</w:t>
      </w:r>
      <w:r>
        <w:rPr>
          <w:spacing w:val="-4"/>
        </w:rPr>
        <w:t> </w:t>
      </w:r>
      <w:r>
        <w:rPr/>
        <w:t>The</w:t>
      </w:r>
      <w:r>
        <w:rPr>
          <w:spacing w:val="-4"/>
        </w:rPr>
        <w:t> </w:t>
      </w:r>
      <w:r>
        <w:rPr/>
        <w:t>E-learning</w:t>
      </w:r>
      <w:r>
        <w:rPr>
          <w:spacing w:val="-4"/>
        </w:rPr>
        <w:t> </w:t>
      </w:r>
      <w:r>
        <w:rPr/>
        <w:t>help</w:t>
      </w:r>
      <w:r>
        <w:rPr>
          <w:spacing w:val="-4"/>
        </w:rPr>
        <w:t> </w:t>
      </w:r>
      <w:r>
        <w:rPr/>
        <w:t>desk</w:t>
      </w:r>
      <w:r>
        <w:rPr>
          <w:spacing w:val="-4"/>
        </w:rPr>
        <w:t> </w:t>
      </w:r>
      <w:r>
        <w:rPr/>
        <w:t>is</w:t>
      </w:r>
      <w:r>
        <w:rPr>
          <w:spacing w:val="-4"/>
        </w:rPr>
        <w:t> </w:t>
      </w:r>
      <w:r>
        <w:rPr/>
        <w:t>manned</w:t>
      </w:r>
      <w:r>
        <w:rPr>
          <w:spacing w:val="-4"/>
        </w:rPr>
        <w:t> </w:t>
      </w:r>
      <w:r>
        <w:rPr/>
        <w:t>Monday through Friday from 8:00 am – 5:00 pm.</w:t>
      </w:r>
    </w:p>
    <w:p>
      <w:pPr>
        <w:pStyle w:val="BodyText"/>
      </w:pPr>
    </w:p>
    <w:p>
      <w:pPr>
        <w:pStyle w:val="Heading2"/>
        <w:spacing w:before="1"/>
      </w:pPr>
      <w:r>
        <w:rPr/>
        <w:t>Inclement </w:t>
      </w:r>
      <w:r>
        <w:rPr>
          <w:spacing w:val="-2"/>
        </w:rPr>
        <w:t>Weather</w:t>
      </w:r>
    </w:p>
    <w:p>
      <w:pPr>
        <w:pStyle w:val="BodyText"/>
        <w:spacing w:line="276" w:lineRule="auto"/>
        <w:ind w:right="423"/>
      </w:pPr>
      <w:r>
        <w:rPr/>
        <w:t>If</w:t>
      </w:r>
      <w:r>
        <w:rPr>
          <w:spacing w:val="-3"/>
        </w:rPr>
        <w:t> </w:t>
      </w:r>
      <w:r>
        <w:rPr/>
        <w:t>inclement</w:t>
      </w:r>
      <w:r>
        <w:rPr>
          <w:spacing w:val="-3"/>
        </w:rPr>
        <w:t> </w:t>
      </w:r>
      <w:r>
        <w:rPr/>
        <w:t>weather</w:t>
      </w:r>
      <w:r>
        <w:rPr>
          <w:spacing w:val="-3"/>
        </w:rPr>
        <w:t> </w:t>
      </w:r>
      <w:r>
        <w:rPr/>
        <w:t>prohibits</w:t>
      </w:r>
      <w:r>
        <w:rPr>
          <w:spacing w:val="-3"/>
        </w:rPr>
        <w:t> </w:t>
      </w:r>
      <w:r>
        <w:rPr/>
        <w:t>your</w:t>
      </w:r>
      <w:r>
        <w:rPr>
          <w:spacing w:val="-3"/>
        </w:rPr>
        <w:t> </w:t>
      </w:r>
      <w:r>
        <w:rPr/>
        <w:t>participation</w:t>
      </w:r>
      <w:r>
        <w:rPr>
          <w:spacing w:val="-3"/>
        </w:rPr>
        <w:t> </w:t>
      </w:r>
      <w:r>
        <w:rPr/>
        <w:t>in</w:t>
      </w:r>
      <w:r>
        <w:rPr>
          <w:spacing w:val="-3"/>
        </w:rPr>
        <w:t> </w:t>
      </w:r>
      <w:r>
        <w:rPr/>
        <w:t>any</w:t>
      </w:r>
      <w:r>
        <w:rPr>
          <w:spacing w:val="-3"/>
        </w:rPr>
        <w:t> </w:t>
      </w:r>
      <w:r>
        <w:rPr/>
        <w:t>element</w:t>
      </w:r>
      <w:r>
        <w:rPr>
          <w:spacing w:val="-3"/>
        </w:rPr>
        <w:t> </w:t>
      </w:r>
      <w:r>
        <w:rPr/>
        <w:t>of</w:t>
      </w:r>
      <w:r>
        <w:rPr>
          <w:spacing w:val="-3"/>
        </w:rPr>
        <w:t> </w:t>
      </w:r>
      <w:r>
        <w:rPr/>
        <w:t>this</w:t>
      </w:r>
      <w:r>
        <w:rPr>
          <w:spacing w:val="-3"/>
        </w:rPr>
        <w:t> </w:t>
      </w:r>
      <w:r>
        <w:rPr/>
        <w:t>course,</w:t>
      </w:r>
      <w:r>
        <w:rPr>
          <w:spacing w:val="-3"/>
        </w:rPr>
        <w:t> </w:t>
      </w:r>
      <w:r>
        <w:rPr/>
        <w:t>prompt</w:t>
      </w:r>
      <w:r>
        <w:rPr>
          <w:spacing w:val="-3"/>
        </w:rPr>
        <w:t> </w:t>
      </w:r>
      <w:r>
        <w:rPr/>
        <w:t>communication</w:t>
      </w:r>
      <w:r>
        <w:rPr>
          <w:spacing w:val="-3"/>
        </w:rPr>
        <w:t> </w:t>
      </w:r>
      <w:r>
        <w:rPr/>
        <w:t>with</w:t>
      </w:r>
      <w:r>
        <w:rPr>
          <w:spacing w:val="-3"/>
        </w:rPr>
        <w:t> </w:t>
      </w:r>
      <w:r>
        <w:rPr/>
        <w:t>me is expected. Your personal safety is my primary concern. We will handle any instances that arise on a</w:t>
      </w:r>
    </w:p>
    <w:p>
      <w:pPr>
        <w:pStyle w:val="BodyText"/>
        <w:spacing w:before="0"/>
      </w:pPr>
      <w:r>
        <w:rPr/>
        <w:t>case-by-case </w:t>
      </w:r>
      <w:r>
        <w:rPr>
          <w:spacing w:val="-2"/>
        </w:rPr>
        <w:t>basis.</w:t>
      </w:r>
    </w:p>
    <w:p>
      <w:pPr>
        <w:pStyle w:val="BodyText"/>
        <w:spacing w:before="83"/>
      </w:pPr>
    </w:p>
    <w:p>
      <w:pPr>
        <w:pStyle w:val="Heading2"/>
      </w:pPr>
      <w:r>
        <w:rPr/>
        <w:t>Academic Support </w:t>
      </w:r>
      <w:r>
        <w:rPr>
          <w:spacing w:val="-2"/>
        </w:rPr>
        <w:t>Services</w:t>
      </w:r>
    </w:p>
    <w:p>
      <w:pPr>
        <w:pStyle w:val="BodyText"/>
        <w:spacing w:line="276" w:lineRule="auto"/>
        <w:ind w:right="423"/>
      </w:pPr>
      <w:r>
        <w:rPr/>
        <w:t>Harding</w:t>
      </w:r>
      <w:r>
        <w:rPr>
          <w:spacing w:val="-3"/>
        </w:rPr>
        <w:t> </w:t>
      </w:r>
      <w:r>
        <w:rPr/>
        <w:t>offers</w:t>
      </w:r>
      <w:r>
        <w:rPr>
          <w:spacing w:val="-3"/>
        </w:rPr>
        <w:t> </w:t>
      </w:r>
      <w:r>
        <w:rPr/>
        <w:t>a</w:t>
      </w:r>
      <w:r>
        <w:rPr>
          <w:spacing w:val="-3"/>
        </w:rPr>
        <w:t> </w:t>
      </w:r>
      <w:r>
        <w:rPr/>
        <w:t>wide</w:t>
      </w:r>
      <w:r>
        <w:rPr>
          <w:spacing w:val="-3"/>
        </w:rPr>
        <w:t> </w:t>
      </w:r>
      <w:r>
        <w:rPr/>
        <w:t>variety</w:t>
      </w:r>
      <w:r>
        <w:rPr>
          <w:spacing w:val="-3"/>
        </w:rPr>
        <w:t> </w:t>
      </w:r>
      <w:r>
        <w:rPr/>
        <w:t>of</w:t>
      </w:r>
      <w:r>
        <w:rPr>
          <w:spacing w:val="-3"/>
        </w:rPr>
        <w:t> </w:t>
      </w:r>
      <w:r>
        <w:rPr/>
        <w:t>academic</w:t>
      </w:r>
      <w:r>
        <w:rPr>
          <w:spacing w:val="-3"/>
        </w:rPr>
        <w:t> </w:t>
      </w:r>
      <w:r>
        <w:rPr/>
        <w:t>support</w:t>
      </w:r>
      <w:r>
        <w:rPr>
          <w:spacing w:val="-3"/>
        </w:rPr>
        <w:t> </w:t>
      </w:r>
      <w:r>
        <w:rPr/>
        <w:t>services.</w:t>
      </w:r>
      <w:r>
        <w:rPr>
          <w:spacing w:val="-3"/>
        </w:rPr>
        <w:t> </w:t>
      </w:r>
      <w:r>
        <w:rPr/>
        <w:t>While</w:t>
      </w:r>
      <w:r>
        <w:rPr>
          <w:spacing w:val="-3"/>
        </w:rPr>
        <w:t> </w:t>
      </w:r>
      <w:r>
        <w:rPr/>
        <w:t>this</w:t>
      </w:r>
      <w:r>
        <w:rPr>
          <w:spacing w:val="-3"/>
        </w:rPr>
        <w:t> </w:t>
      </w:r>
      <w:r>
        <w:rPr/>
        <w:t>list</w:t>
      </w:r>
      <w:r>
        <w:rPr>
          <w:spacing w:val="-3"/>
        </w:rPr>
        <w:t> </w:t>
      </w:r>
      <w:r>
        <w:rPr/>
        <w:t>is</w:t>
      </w:r>
      <w:r>
        <w:rPr>
          <w:spacing w:val="-3"/>
        </w:rPr>
        <w:t> </w:t>
      </w:r>
      <w:r>
        <w:rPr/>
        <w:t>not</w:t>
      </w:r>
      <w:r>
        <w:rPr>
          <w:spacing w:val="-3"/>
        </w:rPr>
        <w:t> </w:t>
      </w:r>
      <w:r>
        <w:rPr/>
        <w:t>all-inclusive,</w:t>
      </w:r>
      <w:r>
        <w:rPr>
          <w:spacing w:val="-3"/>
        </w:rPr>
        <w:t> </w:t>
      </w:r>
      <w:r>
        <w:rPr/>
        <w:t>the</w:t>
      </w:r>
      <w:r>
        <w:rPr>
          <w:spacing w:val="-3"/>
        </w:rPr>
        <w:t> </w:t>
      </w:r>
      <w:r>
        <w:rPr/>
        <w:t>following links may be useful to students (some services may not be applicable for graduate or professional </w:t>
      </w:r>
      <w:r>
        <w:rPr>
          <w:spacing w:val="-2"/>
        </w:rPr>
        <w:t>students):</w:t>
      </w:r>
    </w:p>
    <w:p>
      <w:pPr>
        <w:pStyle w:val="ListParagraph"/>
        <w:numPr>
          <w:ilvl w:val="2"/>
          <w:numId w:val="6"/>
        </w:numPr>
        <w:tabs>
          <w:tab w:pos="864" w:val="left" w:leader="none"/>
        </w:tabs>
        <w:spacing w:line="240" w:lineRule="auto" w:before="0" w:after="0"/>
        <w:ind w:left="864" w:right="0" w:hanging="144"/>
        <w:jc w:val="left"/>
        <w:rPr>
          <w:sz w:val="24"/>
        </w:rPr>
      </w:pPr>
      <w:hyperlink r:id="rId26">
        <w:r>
          <w:rPr>
            <w:color w:val="1154CC"/>
            <w:sz w:val="24"/>
            <w:u w:val="thick" w:color="1154CC"/>
          </w:rPr>
          <w:t> ​</w:t>
        </w:r>
        <w:r>
          <w:rPr>
            <w:color w:val="1154CC"/>
            <w:spacing w:val="-2"/>
            <w:sz w:val="24"/>
            <w:u w:val="thick" w:color="1154CC"/>
          </w:rPr>
          <w:t>Library</w:t>
        </w:r>
      </w:hyperlink>
    </w:p>
    <w:p>
      <w:pPr>
        <w:pStyle w:val="ListParagraph"/>
        <w:spacing w:after="0" w:line="240" w:lineRule="auto"/>
        <w:jc w:val="left"/>
        <w:rPr>
          <w:sz w:val="24"/>
        </w:rPr>
        <w:sectPr>
          <w:pgSz w:w="12240" w:h="15840"/>
          <w:pgMar w:header="0" w:footer="1145" w:top="660" w:bottom="1340" w:left="720" w:right="360"/>
        </w:sectPr>
      </w:pPr>
    </w:p>
    <w:p>
      <w:pPr>
        <w:pStyle w:val="ListParagraph"/>
        <w:numPr>
          <w:ilvl w:val="2"/>
          <w:numId w:val="6"/>
        </w:numPr>
        <w:tabs>
          <w:tab w:pos="864" w:val="left" w:leader="none"/>
        </w:tabs>
        <w:spacing w:line="240" w:lineRule="auto" w:before="60" w:after="0"/>
        <w:ind w:left="864" w:right="0" w:hanging="144"/>
        <w:jc w:val="left"/>
        <w:rPr>
          <w:sz w:val="24"/>
        </w:rPr>
      </w:pPr>
      <w:hyperlink r:id="rId27">
        <w:r>
          <w:rPr>
            <w:color w:val="1154CC"/>
            <w:sz w:val="24"/>
            <w:u w:val="thick" w:color="1154CC"/>
          </w:rPr>
          <w:t> ​</w:t>
        </w:r>
        <w:r>
          <w:rPr>
            <w:color w:val="1154CC"/>
            <w:spacing w:val="-2"/>
            <w:sz w:val="24"/>
            <w:u w:val="thick" w:color="1154CC"/>
          </w:rPr>
          <w:t>Testing</w:t>
        </w:r>
      </w:hyperlink>
    </w:p>
    <w:p>
      <w:pPr>
        <w:pStyle w:val="ListParagraph"/>
        <w:numPr>
          <w:ilvl w:val="2"/>
          <w:numId w:val="6"/>
        </w:numPr>
        <w:tabs>
          <w:tab w:pos="864" w:val="left" w:leader="none"/>
        </w:tabs>
        <w:spacing w:line="240" w:lineRule="auto" w:before="41" w:after="0"/>
        <w:ind w:left="864" w:right="0" w:hanging="144"/>
        <w:jc w:val="left"/>
        <w:rPr>
          <w:sz w:val="24"/>
        </w:rPr>
      </w:pPr>
      <w:hyperlink r:id="rId28">
        <w:r>
          <w:rPr>
            <w:color w:val="1154CC"/>
            <w:sz w:val="24"/>
            <w:u w:val="thick" w:color="1154CC"/>
          </w:rPr>
          <w:t> ​</w:t>
        </w:r>
        <w:r>
          <w:rPr>
            <w:color w:val="1154CC"/>
            <w:spacing w:val="-2"/>
            <w:sz w:val="24"/>
            <w:u w:val="thick" w:color="1154CC"/>
          </w:rPr>
          <w:t>Tutoring</w:t>
        </w:r>
      </w:hyperlink>
    </w:p>
    <w:p>
      <w:pPr>
        <w:pStyle w:val="ListParagraph"/>
        <w:numPr>
          <w:ilvl w:val="2"/>
          <w:numId w:val="6"/>
        </w:numPr>
        <w:tabs>
          <w:tab w:pos="864" w:val="left" w:leader="none"/>
        </w:tabs>
        <w:spacing w:line="240" w:lineRule="auto" w:before="41" w:after="0"/>
        <w:ind w:left="864" w:right="0" w:hanging="144"/>
        <w:jc w:val="left"/>
        <w:rPr>
          <w:sz w:val="24"/>
        </w:rPr>
      </w:pPr>
      <w:hyperlink r:id="rId29">
        <w:r>
          <w:rPr>
            <w:color w:val="1154CC"/>
            <w:spacing w:val="-5"/>
            <w:sz w:val="24"/>
            <w:u w:val="thick" w:color="1154CC"/>
          </w:rPr>
          <w:t> </w:t>
        </w:r>
        <w:r>
          <w:rPr>
            <w:color w:val="1154CC"/>
            <w:sz w:val="24"/>
            <w:u w:val="thick" w:color="1154CC"/>
          </w:rPr>
          <w:t>​Writing</w:t>
        </w:r>
        <w:r>
          <w:rPr>
            <w:color w:val="1154CC"/>
            <w:spacing w:val="-5"/>
            <w:sz w:val="24"/>
            <w:u w:val="thick" w:color="1154CC"/>
          </w:rPr>
          <w:t> </w:t>
        </w:r>
        <w:r>
          <w:rPr>
            <w:color w:val="1154CC"/>
            <w:spacing w:val="-2"/>
            <w:sz w:val="24"/>
            <w:u w:val="thick" w:color="1154CC"/>
          </w:rPr>
          <w:t>Center</w:t>
        </w:r>
      </w:hyperlink>
    </w:p>
    <w:p>
      <w:pPr>
        <w:pStyle w:val="BodyText"/>
        <w:spacing w:before="83"/>
      </w:pPr>
    </w:p>
    <w:p>
      <w:pPr>
        <w:pStyle w:val="Heading2"/>
      </w:pPr>
      <w:r>
        <w:rPr/>
        <w:t>Student Support </w:t>
      </w:r>
      <w:r>
        <w:rPr>
          <w:spacing w:val="-2"/>
        </w:rPr>
        <w:t>Services</w:t>
      </w:r>
    </w:p>
    <w:p>
      <w:pPr>
        <w:pStyle w:val="BodyText"/>
        <w:spacing w:line="276" w:lineRule="auto" w:before="42"/>
        <w:ind w:right="423"/>
      </w:pPr>
      <w:r>
        <w:rPr/>
        <w:t>Harding</w:t>
      </w:r>
      <w:r>
        <w:rPr>
          <w:spacing w:val="-3"/>
        </w:rPr>
        <w:t> </w:t>
      </w:r>
      <w:r>
        <w:rPr/>
        <w:t>offers</w:t>
      </w:r>
      <w:r>
        <w:rPr>
          <w:spacing w:val="-3"/>
        </w:rPr>
        <w:t> </w:t>
      </w:r>
      <w:r>
        <w:rPr/>
        <w:t>a</w:t>
      </w:r>
      <w:r>
        <w:rPr>
          <w:spacing w:val="-3"/>
        </w:rPr>
        <w:t> </w:t>
      </w:r>
      <w:r>
        <w:rPr/>
        <w:t>wide</w:t>
      </w:r>
      <w:r>
        <w:rPr>
          <w:spacing w:val="-3"/>
        </w:rPr>
        <w:t> </w:t>
      </w:r>
      <w:r>
        <w:rPr/>
        <w:t>variety</w:t>
      </w:r>
      <w:r>
        <w:rPr>
          <w:spacing w:val="-3"/>
        </w:rPr>
        <w:t> </w:t>
      </w:r>
      <w:r>
        <w:rPr/>
        <w:t>of</w:t>
      </w:r>
      <w:r>
        <w:rPr>
          <w:spacing w:val="-3"/>
        </w:rPr>
        <w:t> </w:t>
      </w:r>
      <w:r>
        <w:rPr/>
        <w:t>student</w:t>
      </w:r>
      <w:r>
        <w:rPr>
          <w:spacing w:val="-3"/>
        </w:rPr>
        <w:t> </w:t>
      </w:r>
      <w:r>
        <w:rPr/>
        <w:t>support</w:t>
      </w:r>
      <w:r>
        <w:rPr>
          <w:spacing w:val="-3"/>
        </w:rPr>
        <w:t> </w:t>
      </w:r>
      <w:r>
        <w:rPr/>
        <w:t>services.</w:t>
      </w:r>
      <w:r>
        <w:rPr>
          <w:spacing w:val="-3"/>
        </w:rPr>
        <w:t> </w:t>
      </w:r>
      <w:r>
        <w:rPr/>
        <w:t>While</w:t>
      </w:r>
      <w:r>
        <w:rPr>
          <w:spacing w:val="-3"/>
        </w:rPr>
        <w:t> </w:t>
      </w:r>
      <w:r>
        <w:rPr/>
        <w:t>this</w:t>
      </w:r>
      <w:r>
        <w:rPr>
          <w:spacing w:val="-3"/>
        </w:rPr>
        <w:t> </w:t>
      </w:r>
      <w:r>
        <w:rPr/>
        <w:t>list</w:t>
      </w:r>
      <w:r>
        <w:rPr>
          <w:spacing w:val="-3"/>
        </w:rPr>
        <w:t> </w:t>
      </w:r>
      <w:r>
        <w:rPr/>
        <w:t>is</w:t>
      </w:r>
      <w:r>
        <w:rPr>
          <w:spacing w:val="-3"/>
        </w:rPr>
        <w:t> </w:t>
      </w:r>
      <w:r>
        <w:rPr/>
        <w:t>not</w:t>
      </w:r>
      <w:r>
        <w:rPr>
          <w:spacing w:val="-3"/>
        </w:rPr>
        <w:t> </w:t>
      </w:r>
      <w:r>
        <w:rPr/>
        <w:t>all-inclusive,</w:t>
      </w:r>
      <w:r>
        <w:rPr>
          <w:spacing w:val="-3"/>
        </w:rPr>
        <w:t> </w:t>
      </w:r>
      <w:r>
        <w:rPr/>
        <w:t>the</w:t>
      </w:r>
      <w:r>
        <w:rPr>
          <w:spacing w:val="-3"/>
        </w:rPr>
        <w:t> </w:t>
      </w:r>
      <w:r>
        <w:rPr/>
        <w:t>following</w:t>
      </w:r>
      <w:r>
        <w:rPr>
          <w:spacing w:val="-3"/>
        </w:rPr>
        <w:t> </w:t>
      </w:r>
      <w:r>
        <w:rPr/>
        <w:t>links may be useful to students (some services may not be applicable for graduate or professional students):</w:t>
      </w:r>
    </w:p>
    <w:p>
      <w:pPr>
        <w:pStyle w:val="ListParagraph"/>
        <w:numPr>
          <w:ilvl w:val="0"/>
          <w:numId w:val="7"/>
        </w:numPr>
        <w:tabs>
          <w:tab w:pos="204" w:val="left" w:leader="none"/>
          <w:tab w:pos="2879" w:val="left" w:leader="none"/>
        </w:tabs>
        <w:spacing w:line="240" w:lineRule="auto" w:before="0" w:after="0"/>
        <w:ind w:left="204" w:right="0" w:hanging="204"/>
        <w:jc w:val="left"/>
        <w:rPr>
          <w:sz w:val="24"/>
        </w:rPr>
      </w:pPr>
      <w:hyperlink r:id="rId30">
        <w:r>
          <w:rPr>
            <w:color w:val="1154CC"/>
            <w:spacing w:val="-2"/>
            <w:sz w:val="24"/>
            <w:u w:val="thick" w:color="1154CC"/>
          </w:rPr>
          <w:t>Advising</w:t>
        </w:r>
      </w:hyperlink>
      <w:r>
        <w:rPr>
          <w:color w:val="1154CC"/>
          <w:sz w:val="24"/>
        </w:rPr>
        <w:tab/>
      </w:r>
      <w:r>
        <w:rPr>
          <w:sz w:val="24"/>
        </w:rPr>
        <w:t>● </w:t>
      </w:r>
      <w:hyperlink r:id="rId31">
        <w:r>
          <w:rPr>
            <w:color w:val="1154CC"/>
            <w:spacing w:val="-2"/>
            <w:sz w:val="24"/>
            <w:u w:val="thick" w:color="1154CC"/>
          </w:rPr>
          <w:t>Counseling</w:t>
        </w:r>
      </w:hyperlink>
    </w:p>
    <w:p>
      <w:pPr>
        <w:pStyle w:val="ListParagraph"/>
        <w:numPr>
          <w:ilvl w:val="0"/>
          <w:numId w:val="7"/>
        </w:numPr>
        <w:tabs>
          <w:tab w:pos="204" w:val="left" w:leader="none"/>
          <w:tab w:pos="2879" w:val="left" w:leader="none"/>
        </w:tabs>
        <w:spacing w:line="240" w:lineRule="auto" w:before="41" w:after="0"/>
        <w:ind w:left="204" w:right="0" w:hanging="204"/>
        <w:jc w:val="left"/>
        <w:rPr>
          <w:sz w:val="24"/>
        </w:rPr>
      </w:pPr>
      <w:hyperlink r:id="rId19">
        <w:r>
          <w:rPr>
            <w:color w:val="1154CC"/>
            <w:spacing w:val="-2"/>
            <w:sz w:val="24"/>
            <w:u w:val="thick" w:color="1154CC"/>
          </w:rPr>
          <w:t>Registration</w:t>
        </w:r>
      </w:hyperlink>
      <w:r>
        <w:rPr>
          <w:color w:val="1154CC"/>
          <w:sz w:val="24"/>
        </w:rPr>
        <w:tab/>
      </w:r>
      <w:r>
        <w:rPr>
          <w:sz w:val="24"/>
        </w:rPr>
        <w:t>●</w:t>
      </w:r>
      <w:r>
        <w:rPr>
          <w:spacing w:val="-2"/>
          <w:sz w:val="24"/>
        </w:rPr>
        <w:t> </w:t>
      </w:r>
      <w:hyperlink r:id="rId32">
        <w:r>
          <w:rPr>
            <w:color w:val="1154CC"/>
            <w:sz w:val="24"/>
            <w:u w:val="thick" w:color="1154CC"/>
          </w:rPr>
          <w:t>Student </w:t>
        </w:r>
        <w:r>
          <w:rPr>
            <w:color w:val="1154CC"/>
            <w:spacing w:val="-4"/>
            <w:sz w:val="24"/>
            <w:u w:val="thick" w:color="1154CC"/>
          </w:rPr>
          <w:t>Life</w:t>
        </w:r>
      </w:hyperlink>
    </w:p>
    <w:p>
      <w:pPr>
        <w:pStyle w:val="ListParagraph"/>
        <w:numPr>
          <w:ilvl w:val="0"/>
          <w:numId w:val="7"/>
        </w:numPr>
        <w:tabs>
          <w:tab w:pos="139" w:val="left" w:leader="none"/>
        </w:tabs>
        <w:spacing w:line="240" w:lineRule="auto" w:before="41" w:after="0"/>
        <w:ind w:left="139" w:right="0" w:hanging="139"/>
        <w:jc w:val="left"/>
        <w:rPr>
          <w:sz w:val="24"/>
        </w:rPr>
      </w:pPr>
      <w:hyperlink r:id="rId33">
        <w:r>
          <w:rPr>
            <w:color w:val="1154CC"/>
            <w:spacing w:val="4"/>
            <w:sz w:val="24"/>
            <w:u w:val="thick" w:color="1154CC"/>
          </w:rPr>
          <w:t> </w:t>
        </w:r>
        <w:r>
          <w:rPr>
            <w:color w:val="1154CC"/>
            <w:sz w:val="24"/>
            <w:u w:val="thick" w:color="1154CC"/>
          </w:rPr>
          <w:t>Financial </w:t>
        </w:r>
        <w:r>
          <w:rPr>
            <w:color w:val="1154CC"/>
            <w:spacing w:val="-5"/>
            <w:sz w:val="24"/>
            <w:u w:val="thick" w:color="1154CC"/>
          </w:rPr>
          <w:t>Aid</w:t>
        </w:r>
      </w:hyperlink>
    </w:p>
    <w:p>
      <w:pPr>
        <w:pStyle w:val="ListParagraph"/>
        <w:numPr>
          <w:ilvl w:val="0"/>
          <w:numId w:val="7"/>
        </w:numPr>
        <w:tabs>
          <w:tab w:pos="204" w:val="left" w:leader="none"/>
        </w:tabs>
        <w:spacing w:line="240" w:lineRule="auto" w:before="42" w:after="0"/>
        <w:ind w:left="204" w:right="0" w:hanging="204"/>
        <w:jc w:val="left"/>
        <w:rPr>
          <w:sz w:val="24"/>
        </w:rPr>
      </w:pPr>
      <w:hyperlink r:id="rId34">
        <w:r>
          <w:rPr>
            <w:color w:val="1154CC"/>
            <w:sz w:val="24"/>
            <w:u w:val="thick" w:color="1154CC"/>
          </w:rPr>
          <w:t>Career </w:t>
        </w:r>
        <w:r>
          <w:rPr>
            <w:color w:val="1154CC"/>
            <w:spacing w:val="-2"/>
            <w:sz w:val="24"/>
            <w:u w:val="thick" w:color="1154CC"/>
          </w:rPr>
          <w:t>Services</w:t>
        </w:r>
      </w:hyperlink>
    </w:p>
    <w:p>
      <w:pPr>
        <w:pStyle w:val="BodyText"/>
        <w:spacing w:before="0"/>
      </w:pPr>
    </w:p>
    <w:p>
      <w:pPr>
        <w:pStyle w:val="BodyText"/>
        <w:spacing w:before="124"/>
      </w:pPr>
    </w:p>
    <w:p>
      <w:pPr>
        <w:pStyle w:val="Heading1"/>
        <w:ind w:left="3779" w:right="0"/>
        <w:jc w:val="left"/>
      </w:pPr>
      <w:r>
        <w:rPr/>
        <w:t>Changes</w:t>
      </w:r>
      <w:r>
        <w:rPr>
          <w:spacing w:val="-6"/>
        </w:rPr>
        <w:t> </w:t>
      </w:r>
      <w:r>
        <w:rPr/>
        <w:t>to</w:t>
      </w:r>
      <w:r>
        <w:rPr>
          <w:spacing w:val="-6"/>
        </w:rPr>
        <w:t> </w:t>
      </w:r>
      <w:r>
        <w:rPr/>
        <w:t>Syllabus</w:t>
      </w:r>
      <w:r>
        <w:rPr>
          <w:spacing w:val="-5"/>
        </w:rPr>
        <w:t> </w:t>
      </w:r>
      <w:r>
        <w:rPr>
          <w:spacing w:val="-2"/>
        </w:rPr>
        <w:t>Notice</w:t>
      </w:r>
    </w:p>
    <w:p>
      <w:pPr>
        <w:pStyle w:val="BodyText"/>
        <w:spacing w:line="276" w:lineRule="auto" w:before="48"/>
        <w:ind w:right="423"/>
      </w:pPr>
      <w:r>
        <w:rPr/>
        <w:t>The</w:t>
      </w:r>
      <w:r>
        <w:rPr>
          <w:spacing w:val="-5"/>
        </w:rPr>
        <w:t> </w:t>
      </w:r>
      <w:r>
        <w:rPr/>
        <w:t>instructor</w:t>
      </w:r>
      <w:r>
        <w:rPr>
          <w:spacing w:val="-5"/>
        </w:rPr>
        <w:t> </w:t>
      </w:r>
      <w:r>
        <w:rPr/>
        <w:t>reserves</w:t>
      </w:r>
      <w:r>
        <w:rPr>
          <w:spacing w:val="-5"/>
        </w:rPr>
        <w:t> </w:t>
      </w:r>
      <w:r>
        <w:rPr/>
        <w:t>the</w:t>
      </w:r>
      <w:r>
        <w:rPr>
          <w:spacing w:val="-5"/>
        </w:rPr>
        <w:t> </w:t>
      </w:r>
      <w:r>
        <w:rPr/>
        <w:t>right</w:t>
      </w:r>
      <w:r>
        <w:rPr>
          <w:spacing w:val="-5"/>
        </w:rPr>
        <w:t> </w:t>
      </w:r>
      <w:r>
        <w:rPr/>
        <w:t>to</w:t>
      </w:r>
      <w:r>
        <w:rPr>
          <w:spacing w:val="-5"/>
        </w:rPr>
        <w:t> </w:t>
      </w:r>
      <w:r>
        <w:rPr/>
        <w:t>modify</w:t>
      </w:r>
      <w:r>
        <w:rPr>
          <w:spacing w:val="-5"/>
        </w:rPr>
        <w:t> </w:t>
      </w:r>
      <w:r>
        <w:rPr/>
        <w:t>and</w:t>
      </w:r>
      <w:r>
        <w:rPr>
          <w:spacing w:val="-5"/>
        </w:rPr>
        <w:t> </w:t>
      </w:r>
      <w:r>
        <w:rPr/>
        <w:t>update</w:t>
      </w:r>
      <w:r>
        <w:rPr>
          <w:spacing w:val="-5"/>
        </w:rPr>
        <w:t> </w:t>
      </w:r>
      <w:r>
        <w:rPr/>
        <w:t>any</w:t>
      </w:r>
      <w:r>
        <w:rPr>
          <w:spacing w:val="-5"/>
        </w:rPr>
        <w:t> </w:t>
      </w:r>
      <w:r>
        <w:rPr/>
        <w:t>part</w:t>
      </w:r>
      <w:r>
        <w:rPr>
          <w:spacing w:val="-5"/>
        </w:rPr>
        <w:t> </w:t>
      </w:r>
      <w:r>
        <w:rPr/>
        <w:t>of</w:t>
      </w:r>
      <w:r>
        <w:rPr>
          <w:spacing w:val="-5"/>
        </w:rPr>
        <w:t> </w:t>
      </w:r>
      <w:r>
        <w:rPr/>
        <w:t>the</w:t>
      </w:r>
      <w:r>
        <w:rPr>
          <w:spacing w:val="-5"/>
        </w:rPr>
        <w:t> </w:t>
      </w:r>
      <w:r>
        <w:rPr/>
        <w:t>syllabus</w:t>
      </w:r>
      <w:r>
        <w:rPr>
          <w:spacing w:val="-5"/>
        </w:rPr>
        <w:t> </w:t>
      </w:r>
      <w:r>
        <w:rPr/>
        <w:t>where</w:t>
      </w:r>
      <w:r>
        <w:rPr>
          <w:spacing w:val="-5"/>
        </w:rPr>
        <w:t> </w:t>
      </w:r>
      <w:r>
        <w:rPr/>
        <w:t>necessary.</w:t>
      </w:r>
      <w:r>
        <w:rPr>
          <w:spacing w:val="-5"/>
        </w:rPr>
        <w:t> </w:t>
      </w:r>
      <w:r>
        <w:rPr/>
        <w:t>You</w:t>
      </w:r>
      <w:r>
        <w:rPr>
          <w:spacing w:val="-5"/>
        </w:rPr>
        <w:t> </w:t>
      </w:r>
      <w:r>
        <w:rPr/>
        <w:t>can</w:t>
      </w:r>
      <w:r>
        <w:rPr>
          <w:spacing w:val="-5"/>
        </w:rPr>
        <w:t> </w:t>
      </w:r>
      <w:r>
        <w:rPr/>
        <w:t>expect that these changes will be for your perceived benefit and will be communicated in Canvas. It is your responsibility to stay up to date with any changes communicated by the professor.</w:t>
      </w:r>
    </w:p>
    <w:p>
      <w:pPr>
        <w:pStyle w:val="BodyText"/>
        <w:spacing w:before="42"/>
      </w:pPr>
    </w:p>
    <w:p>
      <w:pPr>
        <w:pStyle w:val="BodyText"/>
        <w:spacing w:line="276" w:lineRule="auto" w:before="0"/>
        <w:ind w:right="423"/>
      </w:pPr>
      <w:r>
        <w:rPr/>
        <w:t>Please</w:t>
      </w:r>
      <w:r>
        <w:rPr>
          <w:spacing w:val="-3"/>
        </w:rPr>
        <w:t> </w:t>
      </w:r>
      <w:r>
        <w:rPr/>
        <w:t>pay</w:t>
      </w:r>
      <w:r>
        <w:rPr>
          <w:spacing w:val="-3"/>
        </w:rPr>
        <w:t> </w:t>
      </w:r>
      <w:r>
        <w:rPr/>
        <w:t>careful</w:t>
      </w:r>
      <w:r>
        <w:rPr>
          <w:spacing w:val="-3"/>
        </w:rPr>
        <w:t> </w:t>
      </w:r>
      <w:r>
        <w:rPr/>
        <w:t>attention</w:t>
      </w:r>
      <w:r>
        <w:rPr>
          <w:spacing w:val="-3"/>
        </w:rPr>
        <w:t> </w:t>
      </w:r>
      <w:r>
        <w:rPr/>
        <w:t>to</w:t>
      </w:r>
      <w:r>
        <w:rPr>
          <w:spacing w:val="-3"/>
        </w:rPr>
        <w:t> </w:t>
      </w:r>
      <w:r>
        <w:rPr/>
        <w:t>the</w:t>
      </w:r>
      <w:r>
        <w:rPr>
          <w:spacing w:val="-3"/>
        </w:rPr>
        <w:t> </w:t>
      </w:r>
      <w:r>
        <w:rPr/>
        <w:t>summer</w:t>
      </w:r>
      <w:r>
        <w:rPr>
          <w:spacing w:val="-3"/>
        </w:rPr>
        <w:t> </w:t>
      </w:r>
      <w:r>
        <w:rPr/>
        <w:t>Google</w:t>
      </w:r>
      <w:r>
        <w:rPr>
          <w:spacing w:val="-3"/>
        </w:rPr>
        <w:t> </w:t>
      </w:r>
      <w:r>
        <w:rPr/>
        <w:t>calendar.</w:t>
      </w:r>
      <w:r>
        <w:rPr>
          <w:spacing w:val="40"/>
        </w:rPr>
        <w:t> </w:t>
      </w:r>
      <w:r>
        <w:rPr/>
        <w:t>Specific</w:t>
      </w:r>
      <w:r>
        <w:rPr>
          <w:spacing w:val="-3"/>
        </w:rPr>
        <w:t> </w:t>
      </w:r>
      <w:r>
        <w:rPr/>
        <w:t>times</w:t>
      </w:r>
      <w:r>
        <w:rPr>
          <w:spacing w:val="-3"/>
        </w:rPr>
        <w:t> </w:t>
      </w:r>
      <w:r>
        <w:rPr/>
        <w:t>are</w:t>
      </w:r>
      <w:r>
        <w:rPr>
          <w:spacing w:val="-3"/>
        </w:rPr>
        <w:t> </w:t>
      </w:r>
      <w:r>
        <w:rPr/>
        <w:t>available</w:t>
      </w:r>
      <w:r>
        <w:rPr>
          <w:spacing w:val="-3"/>
        </w:rPr>
        <w:t> </w:t>
      </w:r>
      <w:r>
        <w:rPr/>
        <w:t>there.</w:t>
      </w:r>
      <w:r>
        <w:rPr>
          <w:spacing w:val="40"/>
        </w:rPr>
        <w:t> </w:t>
      </w:r>
      <w:r>
        <w:rPr/>
        <w:t>The</w:t>
      </w:r>
      <w:r>
        <w:rPr>
          <w:spacing w:val="-3"/>
        </w:rPr>
        <w:t> </w:t>
      </w:r>
      <w:r>
        <w:rPr/>
        <w:t>Summer</w:t>
      </w:r>
      <w:r>
        <w:rPr>
          <w:spacing w:val="-3"/>
        </w:rPr>
        <w:t> </w:t>
      </w:r>
      <w:r>
        <w:rPr/>
        <w:t>II schedule depends heavily on the expertise of individuals within our community whose schedules may change unexpectedly.</w:t>
      </w:r>
      <w:r>
        <w:rPr>
          <w:spacing w:val="40"/>
        </w:rPr>
        <w:t> </w:t>
      </w:r>
      <w:r>
        <w:rPr/>
        <w:t>Any changes to the course schedule will be communicated to you via email. Additional assignments will be added in Canvas.</w:t>
      </w:r>
    </w:p>
    <w:p>
      <w:pPr>
        <w:pStyle w:val="BodyText"/>
        <w:spacing w:before="74" w:after="1"/>
        <w:rPr>
          <w:sz w:val="20"/>
        </w:r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00"/>
        <w:gridCol w:w="3020"/>
        <w:gridCol w:w="3780"/>
        <w:gridCol w:w="2700"/>
      </w:tblGrid>
      <w:tr>
        <w:trPr>
          <w:trHeight w:val="479" w:hRule="atLeast"/>
        </w:trPr>
        <w:tc>
          <w:tcPr>
            <w:tcW w:w="1300" w:type="dxa"/>
          </w:tcPr>
          <w:p>
            <w:pPr>
              <w:pStyle w:val="TableParagraph"/>
              <w:spacing w:before="112"/>
              <w:ind w:left="94"/>
              <w:rPr>
                <w:b/>
                <w:sz w:val="24"/>
              </w:rPr>
            </w:pPr>
            <w:r>
              <w:rPr>
                <w:b/>
                <w:spacing w:val="-4"/>
                <w:sz w:val="24"/>
              </w:rPr>
              <w:t>Date</w:t>
            </w:r>
          </w:p>
        </w:tc>
        <w:tc>
          <w:tcPr>
            <w:tcW w:w="3020" w:type="dxa"/>
          </w:tcPr>
          <w:p>
            <w:pPr>
              <w:pStyle w:val="TableParagraph"/>
              <w:spacing w:before="112"/>
              <w:ind w:left="99"/>
              <w:rPr>
                <w:b/>
                <w:sz w:val="24"/>
              </w:rPr>
            </w:pPr>
            <w:r>
              <w:rPr>
                <w:b/>
                <w:spacing w:val="-2"/>
                <w:sz w:val="24"/>
              </w:rPr>
              <w:t>Topic</w:t>
            </w:r>
          </w:p>
        </w:tc>
        <w:tc>
          <w:tcPr>
            <w:tcW w:w="3780" w:type="dxa"/>
          </w:tcPr>
          <w:p>
            <w:pPr>
              <w:pStyle w:val="TableParagraph"/>
              <w:spacing w:before="112"/>
              <w:ind w:left="94"/>
              <w:rPr>
                <w:b/>
                <w:sz w:val="24"/>
              </w:rPr>
            </w:pPr>
            <w:r>
              <w:rPr>
                <w:b/>
                <w:sz w:val="24"/>
              </w:rPr>
              <w:t>Reading/Assignment, </w:t>
            </w:r>
            <w:r>
              <w:rPr>
                <w:b/>
                <w:spacing w:val="-4"/>
                <w:sz w:val="24"/>
              </w:rPr>
              <w:t>etc.</w:t>
            </w:r>
          </w:p>
        </w:tc>
        <w:tc>
          <w:tcPr>
            <w:tcW w:w="2700" w:type="dxa"/>
          </w:tcPr>
          <w:p>
            <w:pPr>
              <w:pStyle w:val="TableParagraph"/>
              <w:spacing w:before="112"/>
              <w:ind w:left="94"/>
              <w:rPr>
                <w:b/>
                <w:sz w:val="24"/>
              </w:rPr>
            </w:pPr>
            <w:r>
              <w:rPr>
                <w:b/>
                <w:sz w:val="24"/>
              </w:rPr>
              <w:t>CFCC </w:t>
            </w:r>
            <w:r>
              <w:rPr>
                <w:b/>
                <w:spacing w:val="-2"/>
                <w:sz w:val="24"/>
              </w:rPr>
              <w:t>Standard</w:t>
            </w:r>
          </w:p>
        </w:tc>
      </w:tr>
      <w:tr>
        <w:trPr>
          <w:trHeight w:val="1319" w:hRule="atLeast"/>
        </w:trPr>
        <w:tc>
          <w:tcPr>
            <w:tcW w:w="1300" w:type="dxa"/>
          </w:tcPr>
          <w:p>
            <w:pPr>
              <w:pStyle w:val="TableParagraph"/>
              <w:spacing w:before="113"/>
              <w:ind w:left="94"/>
              <w:rPr>
                <w:b/>
                <w:sz w:val="24"/>
              </w:rPr>
            </w:pPr>
            <w:r>
              <w:rPr>
                <w:b/>
                <w:sz w:val="24"/>
              </w:rPr>
              <w:t>June </w:t>
            </w:r>
            <w:r>
              <w:rPr>
                <w:b/>
                <w:spacing w:val="-5"/>
                <w:sz w:val="24"/>
              </w:rPr>
              <w:t>30</w:t>
            </w:r>
          </w:p>
        </w:tc>
        <w:tc>
          <w:tcPr>
            <w:tcW w:w="3020" w:type="dxa"/>
          </w:tcPr>
          <w:p>
            <w:pPr>
              <w:pStyle w:val="TableParagraph"/>
              <w:spacing w:before="113"/>
              <w:ind w:left="99" w:right="113"/>
              <w:rPr>
                <w:b/>
                <w:sz w:val="24"/>
              </w:rPr>
            </w:pPr>
            <w:r>
              <w:rPr>
                <w:b/>
                <w:sz w:val="24"/>
              </w:rPr>
              <w:t>Barb E. Dahl revisited - goal setting for rehab professionals</w:t>
            </w:r>
            <w:r>
              <w:rPr>
                <w:b/>
                <w:spacing w:val="-15"/>
                <w:sz w:val="24"/>
              </w:rPr>
              <w:t> </w:t>
            </w:r>
            <w:r>
              <w:rPr>
                <w:b/>
                <w:sz w:val="24"/>
              </w:rPr>
              <w:t>-</w:t>
            </w:r>
            <w:r>
              <w:rPr>
                <w:b/>
                <w:spacing w:val="-15"/>
                <w:sz w:val="24"/>
              </w:rPr>
              <w:t> </w:t>
            </w:r>
            <w:r>
              <w:rPr>
                <w:b/>
                <w:sz w:val="24"/>
              </w:rPr>
              <w:t>lab</w:t>
            </w:r>
            <w:r>
              <w:rPr>
                <w:b/>
                <w:spacing w:val="-15"/>
                <w:sz w:val="24"/>
              </w:rPr>
              <w:t> </w:t>
            </w:r>
            <w:r>
              <w:rPr>
                <w:b/>
                <w:sz w:val="24"/>
              </w:rPr>
              <w:t>with</w:t>
            </w:r>
            <w:r>
              <w:rPr>
                <w:b/>
                <w:spacing w:val="-15"/>
                <w:sz w:val="24"/>
              </w:rPr>
              <w:t> </w:t>
            </w:r>
            <w:r>
              <w:rPr>
                <w:b/>
                <w:sz w:val="24"/>
              </w:rPr>
              <w:t>PT, OT and ST</w:t>
            </w:r>
          </w:p>
        </w:tc>
        <w:tc>
          <w:tcPr>
            <w:tcW w:w="3780" w:type="dxa"/>
          </w:tcPr>
          <w:p>
            <w:pPr>
              <w:pStyle w:val="TableParagraph"/>
              <w:spacing w:before="113"/>
              <w:ind w:left="94" w:right="214"/>
              <w:rPr>
                <w:sz w:val="24"/>
              </w:rPr>
            </w:pPr>
            <w:r>
              <w:rPr>
                <w:sz w:val="24"/>
              </w:rPr>
              <w:t>See</w:t>
            </w:r>
            <w:r>
              <w:rPr>
                <w:spacing w:val="-8"/>
                <w:sz w:val="24"/>
              </w:rPr>
              <w:t> </w:t>
            </w:r>
            <w:r>
              <w:rPr>
                <w:sz w:val="24"/>
              </w:rPr>
              <w:t>Canvas</w:t>
            </w:r>
            <w:r>
              <w:rPr>
                <w:spacing w:val="-8"/>
                <w:sz w:val="24"/>
              </w:rPr>
              <w:t> </w:t>
            </w:r>
            <w:r>
              <w:rPr>
                <w:sz w:val="24"/>
              </w:rPr>
              <w:t>for</w:t>
            </w:r>
            <w:r>
              <w:rPr>
                <w:spacing w:val="-8"/>
                <w:sz w:val="24"/>
              </w:rPr>
              <w:t> </w:t>
            </w:r>
            <w:r>
              <w:rPr>
                <w:sz w:val="24"/>
              </w:rPr>
              <w:t>instructions</w:t>
            </w:r>
            <w:r>
              <w:rPr>
                <w:spacing w:val="-8"/>
                <w:sz w:val="24"/>
              </w:rPr>
              <w:t> </w:t>
            </w:r>
            <w:r>
              <w:rPr>
                <w:sz w:val="24"/>
              </w:rPr>
              <w:t>-</w:t>
            </w:r>
            <w:r>
              <w:rPr>
                <w:spacing w:val="-8"/>
                <w:sz w:val="24"/>
              </w:rPr>
              <w:t> </w:t>
            </w:r>
            <w:r>
              <w:rPr>
                <w:sz w:val="24"/>
              </w:rPr>
              <w:t>create a goal for Barb in each of 3 home </w:t>
            </w:r>
            <w:r>
              <w:rPr>
                <w:spacing w:val="-2"/>
                <w:sz w:val="24"/>
              </w:rPr>
              <w:t>settings</w:t>
            </w:r>
          </w:p>
        </w:tc>
        <w:tc>
          <w:tcPr>
            <w:tcW w:w="2700" w:type="dxa"/>
          </w:tcPr>
          <w:p>
            <w:pPr>
              <w:pStyle w:val="TableParagraph"/>
              <w:spacing w:before="193"/>
              <w:rPr>
                <w:sz w:val="24"/>
              </w:rPr>
            </w:pPr>
            <w:r>
              <w:rPr>
                <w:spacing w:val="-5"/>
                <w:sz w:val="24"/>
              </w:rPr>
              <w:t>CAA</w:t>
            </w:r>
          </w:p>
          <w:p>
            <w:pPr>
              <w:pStyle w:val="TableParagraph"/>
              <w:spacing w:line="276" w:lineRule="auto" w:before="82"/>
              <w:ind w:right="454"/>
              <w:rPr>
                <w:sz w:val="24"/>
              </w:rPr>
            </w:pPr>
            <w:r>
              <w:rPr>
                <w:sz w:val="24"/>
              </w:rPr>
              <w:t>3.3.1B</w:t>
            </w:r>
            <w:r>
              <w:rPr>
                <w:spacing w:val="-15"/>
                <w:sz w:val="24"/>
              </w:rPr>
              <w:t> </w:t>
            </w:r>
            <w:r>
              <w:rPr>
                <w:sz w:val="24"/>
              </w:rPr>
              <w:t>Professional </w:t>
            </w:r>
            <w:r>
              <w:rPr>
                <w:spacing w:val="-4"/>
                <w:sz w:val="24"/>
              </w:rPr>
              <w:t>Duty</w:t>
            </w:r>
          </w:p>
        </w:tc>
      </w:tr>
      <w:tr>
        <w:trPr>
          <w:trHeight w:val="960" w:hRule="atLeast"/>
        </w:trPr>
        <w:tc>
          <w:tcPr>
            <w:tcW w:w="1300" w:type="dxa"/>
          </w:tcPr>
          <w:p>
            <w:pPr>
              <w:pStyle w:val="TableParagraph"/>
              <w:spacing w:before="102"/>
              <w:ind w:left="94"/>
              <w:rPr>
                <w:b/>
                <w:sz w:val="24"/>
              </w:rPr>
            </w:pPr>
            <w:r>
              <w:rPr>
                <w:b/>
                <w:sz w:val="24"/>
              </w:rPr>
              <w:t>July </w:t>
            </w:r>
            <w:r>
              <w:rPr>
                <w:b/>
                <w:spacing w:val="-10"/>
                <w:sz w:val="24"/>
              </w:rPr>
              <w:t>2</w:t>
            </w:r>
          </w:p>
        </w:tc>
        <w:tc>
          <w:tcPr>
            <w:tcW w:w="3020" w:type="dxa"/>
          </w:tcPr>
          <w:p>
            <w:pPr>
              <w:pStyle w:val="TableParagraph"/>
              <w:spacing w:before="102"/>
              <w:ind w:left="99" w:right="380"/>
              <w:rPr>
                <w:b/>
                <w:sz w:val="24"/>
              </w:rPr>
            </w:pPr>
            <w:r>
              <w:rPr>
                <w:b/>
                <w:sz w:val="24"/>
              </w:rPr>
              <w:t>Disability</w:t>
            </w:r>
            <w:r>
              <w:rPr>
                <w:b/>
                <w:spacing w:val="-15"/>
                <w:sz w:val="24"/>
              </w:rPr>
              <w:t> </w:t>
            </w:r>
            <w:r>
              <w:rPr>
                <w:b/>
                <w:sz w:val="24"/>
              </w:rPr>
              <w:t>Simulation</w:t>
            </w:r>
            <w:r>
              <w:rPr>
                <w:b/>
                <w:spacing w:val="-15"/>
                <w:sz w:val="24"/>
              </w:rPr>
              <w:t> </w:t>
            </w:r>
            <w:r>
              <w:rPr>
                <w:b/>
                <w:sz w:val="24"/>
              </w:rPr>
              <w:t>- with PT</w:t>
            </w:r>
          </w:p>
        </w:tc>
        <w:tc>
          <w:tcPr>
            <w:tcW w:w="3780" w:type="dxa"/>
          </w:tcPr>
          <w:p>
            <w:pPr>
              <w:pStyle w:val="TableParagraph"/>
              <w:spacing w:before="182"/>
              <w:rPr>
                <w:sz w:val="24"/>
              </w:rPr>
            </w:pPr>
            <w:r>
              <w:rPr>
                <w:sz w:val="24"/>
              </w:rPr>
              <w:t>Canvas </w:t>
            </w:r>
            <w:r>
              <w:rPr>
                <w:spacing w:val="-2"/>
                <w:sz w:val="24"/>
              </w:rPr>
              <w:t>reflection</w:t>
            </w:r>
          </w:p>
        </w:tc>
        <w:tc>
          <w:tcPr>
            <w:tcW w:w="2700" w:type="dxa"/>
          </w:tcPr>
          <w:p>
            <w:pPr>
              <w:pStyle w:val="TableParagraph"/>
              <w:spacing w:before="182"/>
              <w:rPr>
                <w:sz w:val="24"/>
              </w:rPr>
            </w:pPr>
            <w:r>
              <w:rPr>
                <w:sz w:val="24"/>
              </w:rPr>
              <w:t>CAA </w:t>
            </w:r>
            <w:r>
              <w:rPr>
                <w:spacing w:val="-5"/>
                <w:sz w:val="24"/>
              </w:rPr>
              <w:t>3.4</w:t>
            </w:r>
          </w:p>
          <w:p>
            <w:pPr>
              <w:pStyle w:val="TableParagraph"/>
              <w:spacing w:before="81"/>
              <w:rPr>
                <w:sz w:val="24"/>
              </w:rPr>
            </w:pPr>
            <w:r>
              <w:rPr>
                <w:sz w:val="24"/>
              </w:rPr>
              <w:t>Cultural </w:t>
            </w:r>
            <w:r>
              <w:rPr>
                <w:spacing w:val="-2"/>
                <w:sz w:val="24"/>
              </w:rPr>
              <w:t>variables</w:t>
            </w:r>
          </w:p>
        </w:tc>
      </w:tr>
      <w:tr>
        <w:trPr>
          <w:trHeight w:val="920" w:hRule="atLeast"/>
        </w:trPr>
        <w:tc>
          <w:tcPr>
            <w:tcW w:w="1300" w:type="dxa"/>
          </w:tcPr>
          <w:p>
            <w:pPr>
              <w:pStyle w:val="TableParagraph"/>
              <w:spacing w:before="102"/>
              <w:ind w:left="94"/>
              <w:rPr>
                <w:b/>
                <w:sz w:val="24"/>
              </w:rPr>
            </w:pPr>
            <w:r>
              <w:rPr>
                <w:b/>
                <w:sz w:val="24"/>
              </w:rPr>
              <w:t>July </w:t>
            </w:r>
            <w:r>
              <w:rPr>
                <w:b/>
                <w:spacing w:val="-10"/>
                <w:sz w:val="24"/>
              </w:rPr>
              <w:t>7</w:t>
            </w:r>
          </w:p>
        </w:tc>
        <w:tc>
          <w:tcPr>
            <w:tcW w:w="3020" w:type="dxa"/>
          </w:tcPr>
          <w:p>
            <w:pPr>
              <w:pStyle w:val="TableParagraph"/>
              <w:spacing w:before="102"/>
              <w:ind w:left="99" w:right="113"/>
              <w:rPr>
                <w:b/>
                <w:sz w:val="24"/>
              </w:rPr>
            </w:pPr>
            <w:r>
              <w:rPr>
                <w:b/>
                <w:sz w:val="24"/>
              </w:rPr>
              <w:t>Poverty</w:t>
            </w:r>
            <w:r>
              <w:rPr>
                <w:b/>
                <w:spacing w:val="-15"/>
                <w:sz w:val="24"/>
              </w:rPr>
              <w:t> </w:t>
            </w:r>
            <w:r>
              <w:rPr>
                <w:b/>
                <w:sz w:val="24"/>
              </w:rPr>
              <w:t>Simulation</w:t>
            </w:r>
            <w:r>
              <w:rPr>
                <w:b/>
                <w:spacing w:val="-15"/>
                <w:sz w:val="24"/>
              </w:rPr>
              <w:t> </w:t>
            </w:r>
            <w:r>
              <w:rPr>
                <w:b/>
                <w:sz w:val="24"/>
              </w:rPr>
              <w:t>- </w:t>
            </w:r>
            <w:r>
              <w:rPr>
                <w:b/>
                <w:spacing w:val="-2"/>
                <w:sz w:val="24"/>
              </w:rPr>
              <w:t>evening</w:t>
            </w:r>
          </w:p>
        </w:tc>
        <w:tc>
          <w:tcPr>
            <w:tcW w:w="3780" w:type="dxa"/>
          </w:tcPr>
          <w:p>
            <w:pPr>
              <w:pStyle w:val="TableParagraph"/>
              <w:spacing w:line="276" w:lineRule="auto" w:before="182"/>
              <w:ind w:right="483"/>
              <w:rPr>
                <w:sz w:val="24"/>
              </w:rPr>
            </w:pPr>
            <w:r>
              <w:rPr>
                <w:sz w:val="24"/>
              </w:rPr>
              <w:t>Founders</w:t>
            </w:r>
            <w:r>
              <w:rPr>
                <w:spacing w:val="-13"/>
                <w:sz w:val="24"/>
              </w:rPr>
              <w:t> </w:t>
            </w:r>
            <w:r>
              <w:rPr>
                <w:sz w:val="24"/>
              </w:rPr>
              <w:t>Room</w:t>
            </w:r>
            <w:r>
              <w:rPr>
                <w:spacing w:val="-13"/>
                <w:sz w:val="24"/>
              </w:rPr>
              <w:t> </w:t>
            </w:r>
            <w:r>
              <w:rPr>
                <w:sz w:val="24"/>
              </w:rPr>
              <w:t>-</w:t>
            </w:r>
            <w:r>
              <w:rPr>
                <w:spacing w:val="-13"/>
                <w:sz w:val="24"/>
              </w:rPr>
              <w:t> </w:t>
            </w:r>
            <w:r>
              <w:rPr>
                <w:sz w:val="24"/>
              </w:rPr>
              <w:t>Heritage </w:t>
            </w:r>
            <w:r>
              <w:rPr>
                <w:spacing w:val="-4"/>
                <w:sz w:val="24"/>
              </w:rPr>
              <w:t>Bldg</w:t>
            </w:r>
          </w:p>
        </w:tc>
        <w:tc>
          <w:tcPr>
            <w:tcW w:w="2700" w:type="dxa"/>
          </w:tcPr>
          <w:p>
            <w:pPr>
              <w:pStyle w:val="TableParagraph"/>
              <w:spacing w:before="182"/>
              <w:rPr>
                <w:sz w:val="24"/>
              </w:rPr>
            </w:pPr>
            <w:r>
              <w:rPr>
                <w:sz w:val="24"/>
              </w:rPr>
              <w:t>CAA </w:t>
            </w:r>
            <w:r>
              <w:rPr>
                <w:spacing w:val="-4"/>
                <w:sz w:val="24"/>
              </w:rPr>
              <w:t>3.4B</w:t>
            </w:r>
          </w:p>
        </w:tc>
      </w:tr>
      <w:tr>
        <w:trPr>
          <w:trHeight w:val="1899" w:hRule="atLeast"/>
        </w:trPr>
        <w:tc>
          <w:tcPr>
            <w:tcW w:w="1300" w:type="dxa"/>
          </w:tcPr>
          <w:p>
            <w:pPr>
              <w:pStyle w:val="TableParagraph"/>
              <w:spacing w:before="102"/>
              <w:ind w:left="94"/>
              <w:rPr>
                <w:b/>
                <w:sz w:val="24"/>
              </w:rPr>
            </w:pPr>
            <w:r>
              <w:rPr>
                <w:b/>
                <w:sz w:val="24"/>
              </w:rPr>
              <w:t>July </w:t>
            </w:r>
            <w:r>
              <w:rPr>
                <w:b/>
                <w:spacing w:val="-10"/>
                <w:sz w:val="24"/>
              </w:rPr>
              <w:t>9</w:t>
            </w:r>
          </w:p>
        </w:tc>
        <w:tc>
          <w:tcPr>
            <w:tcW w:w="3020" w:type="dxa"/>
          </w:tcPr>
          <w:p>
            <w:pPr>
              <w:pStyle w:val="TableParagraph"/>
              <w:spacing w:before="102"/>
              <w:ind w:left="99"/>
              <w:rPr>
                <w:b/>
                <w:sz w:val="24"/>
              </w:rPr>
            </w:pPr>
            <w:r>
              <w:rPr>
                <w:b/>
                <w:sz w:val="24"/>
              </w:rPr>
              <w:t>Transfer</w:t>
            </w:r>
            <w:r>
              <w:rPr>
                <w:b/>
                <w:spacing w:val="-15"/>
                <w:sz w:val="24"/>
              </w:rPr>
              <w:t> </w:t>
            </w:r>
            <w:r>
              <w:rPr>
                <w:b/>
                <w:sz w:val="24"/>
              </w:rPr>
              <w:t>training</w:t>
            </w:r>
            <w:r>
              <w:rPr>
                <w:b/>
                <w:spacing w:val="-15"/>
                <w:sz w:val="24"/>
              </w:rPr>
              <w:t> </w:t>
            </w:r>
            <w:r>
              <w:rPr>
                <w:b/>
                <w:sz w:val="24"/>
              </w:rPr>
              <w:t>lab</w:t>
            </w:r>
            <w:r>
              <w:rPr>
                <w:b/>
                <w:spacing w:val="-15"/>
                <w:sz w:val="24"/>
              </w:rPr>
              <w:t> </w:t>
            </w:r>
            <w:r>
              <w:rPr>
                <w:b/>
                <w:sz w:val="24"/>
              </w:rPr>
              <w:t>and warrior stories with PT</w:t>
            </w:r>
          </w:p>
        </w:tc>
        <w:tc>
          <w:tcPr>
            <w:tcW w:w="3780" w:type="dxa"/>
          </w:tcPr>
          <w:p>
            <w:pPr>
              <w:pStyle w:val="TableParagraph"/>
              <w:spacing w:before="102"/>
              <w:ind w:left="94"/>
              <w:rPr>
                <w:sz w:val="24"/>
              </w:rPr>
            </w:pPr>
            <w:r>
              <w:rPr>
                <w:sz w:val="24"/>
              </w:rPr>
              <w:t>Meet</w:t>
            </w:r>
            <w:r>
              <w:rPr>
                <w:spacing w:val="-7"/>
                <w:sz w:val="24"/>
              </w:rPr>
              <w:t> </w:t>
            </w:r>
            <w:r>
              <w:rPr>
                <w:sz w:val="24"/>
              </w:rPr>
              <w:t>in</w:t>
            </w:r>
            <w:r>
              <w:rPr>
                <w:spacing w:val="-7"/>
                <w:sz w:val="24"/>
              </w:rPr>
              <w:t> </w:t>
            </w:r>
            <w:r>
              <w:rPr>
                <w:sz w:val="24"/>
              </w:rPr>
              <w:t>PT</w:t>
            </w:r>
            <w:r>
              <w:rPr>
                <w:spacing w:val="-7"/>
                <w:sz w:val="24"/>
              </w:rPr>
              <w:t> </w:t>
            </w:r>
            <w:r>
              <w:rPr>
                <w:sz w:val="24"/>
              </w:rPr>
              <w:t>building</w:t>
            </w:r>
            <w:r>
              <w:rPr>
                <w:spacing w:val="-7"/>
                <w:sz w:val="24"/>
              </w:rPr>
              <w:t> </w:t>
            </w:r>
            <w:r>
              <w:rPr>
                <w:sz w:val="24"/>
              </w:rPr>
              <w:t>-</w:t>
            </w:r>
            <w:r>
              <w:rPr>
                <w:spacing w:val="-7"/>
                <w:sz w:val="24"/>
              </w:rPr>
              <w:t> </w:t>
            </w:r>
            <w:r>
              <w:rPr>
                <w:sz w:val="24"/>
              </w:rPr>
              <w:t>wear</w:t>
            </w:r>
            <w:r>
              <w:rPr>
                <w:spacing w:val="-7"/>
                <w:sz w:val="24"/>
              </w:rPr>
              <w:t> </w:t>
            </w:r>
            <w:r>
              <w:rPr>
                <w:sz w:val="24"/>
              </w:rPr>
              <w:t>clothing appropriate for learning how to transfer</w:t>
            </w:r>
            <w:r>
              <w:rPr>
                <w:spacing w:val="-5"/>
                <w:sz w:val="24"/>
              </w:rPr>
              <w:t> </w:t>
            </w:r>
            <w:r>
              <w:rPr>
                <w:sz w:val="24"/>
              </w:rPr>
              <w:t>from</w:t>
            </w:r>
            <w:r>
              <w:rPr>
                <w:spacing w:val="-5"/>
                <w:sz w:val="24"/>
              </w:rPr>
              <w:t> </w:t>
            </w:r>
            <w:r>
              <w:rPr>
                <w:sz w:val="24"/>
              </w:rPr>
              <w:t>wheelchair</w:t>
            </w:r>
            <w:r>
              <w:rPr>
                <w:spacing w:val="-5"/>
                <w:sz w:val="24"/>
              </w:rPr>
              <w:t> </w:t>
            </w:r>
            <w:r>
              <w:rPr>
                <w:sz w:val="24"/>
              </w:rPr>
              <w:t>to</w:t>
            </w:r>
            <w:r>
              <w:rPr>
                <w:spacing w:val="-5"/>
                <w:sz w:val="24"/>
              </w:rPr>
              <w:t> </w:t>
            </w:r>
            <w:r>
              <w:rPr>
                <w:sz w:val="24"/>
              </w:rPr>
              <w:t>mat,</w:t>
            </w:r>
            <w:r>
              <w:rPr>
                <w:spacing w:val="-5"/>
                <w:sz w:val="24"/>
              </w:rPr>
              <w:t> </w:t>
            </w:r>
            <w:r>
              <w:rPr>
                <w:sz w:val="24"/>
              </w:rPr>
              <w:t>etc (think pants and t-shirt)</w:t>
            </w:r>
          </w:p>
        </w:tc>
        <w:tc>
          <w:tcPr>
            <w:tcW w:w="2700" w:type="dxa"/>
          </w:tcPr>
          <w:p>
            <w:pPr>
              <w:pStyle w:val="TableParagraph"/>
              <w:spacing w:before="182"/>
              <w:rPr>
                <w:sz w:val="24"/>
              </w:rPr>
            </w:pPr>
            <w:r>
              <w:rPr>
                <w:spacing w:val="-5"/>
                <w:sz w:val="24"/>
              </w:rPr>
              <w:t>CAA</w:t>
            </w:r>
          </w:p>
          <w:p>
            <w:pPr>
              <w:pStyle w:val="TableParagraph"/>
              <w:spacing w:line="276" w:lineRule="auto" w:before="81"/>
              <w:ind w:right="454"/>
              <w:rPr>
                <w:sz w:val="24"/>
              </w:rPr>
            </w:pPr>
            <w:r>
              <w:rPr>
                <w:sz w:val="24"/>
              </w:rPr>
              <w:t>3.3.1B</w:t>
            </w:r>
            <w:r>
              <w:rPr>
                <w:spacing w:val="-15"/>
                <w:sz w:val="24"/>
              </w:rPr>
              <w:t> </w:t>
            </w:r>
            <w:r>
              <w:rPr>
                <w:sz w:val="24"/>
              </w:rPr>
              <w:t>Professional </w:t>
            </w:r>
            <w:r>
              <w:rPr>
                <w:spacing w:val="-4"/>
                <w:sz w:val="24"/>
              </w:rPr>
              <w:t>Duty</w:t>
            </w:r>
          </w:p>
          <w:p>
            <w:pPr>
              <w:pStyle w:val="TableParagraph"/>
              <w:spacing w:line="276" w:lineRule="auto"/>
              <w:ind w:right="1007"/>
              <w:rPr>
                <w:sz w:val="24"/>
              </w:rPr>
            </w:pPr>
            <w:r>
              <w:rPr>
                <w:sz w:val="24"/>
              </w:rPr>
              <w:t>3.4B</w:t>
            </w:r>
            <w:r>
              <w:rPr>
                <w:spacing w:val="-15"/>
                <w:sz w:val="24"/>
              </w:rPr>
              <w:t> </w:t>
            </w:r>
            <w:r>
              <w:rPr>
                <w:sz w:val="24"/>
              </w:rPr>
              <w:t>Ableism CFCC - VB</w:t>
            </w:r>
          </w:p>
        </w:tc>
      </w:tr>
    </w:tbl>
    <w:p>
      <w:pPr>
        <w:pStyle w:val="TableParagraph"/>
        <w:spacing w:after="0" w:line="276" w:lineRule="auto"/>
        <w:rPr>
          <w:sz w:val="24"/>
        </w:rPr>
        <w:sectPr>
          <w:pgSz w:w="12240" w:h="15840"/>
          <w:pgMar w:header="0" w:footer="1145" w:top="660" w:bottom="1340" w:left="720" w:right="360"/>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00"/>
        <w:gridCol w:w="3020"/>
        <w:gridCol w:w="3780"/>
        <w:gridCol w:w="2700"/>
      </w:tblGrid>
      <w:tr>
        <w:trPr>
          <w:trHeight w:val="1580" w:hRule="atLeast"/>
        </w:trPr>
        <w:tc>
          <w:tcPr>
            <w:tcW w:w="1300" w:type="dxa"/>
          </w:tcPr>
          <w:p>
            <w:pPr>
              <w:pStyle w:val="TableParagraph"/>
              <w:spacing w:before="100"/>
              <w:ind w:left="94"/>
              <w:rPr>
                <w:b/>
                <w:sz w:val="24"/>
              </w:rPr>
            </w:pPr>
            <w:r>
              <w:rPr>
                <w:b/>
                <w:sz w:val="24"/>
              </w:rPr>
              <w:t>July </w:t>
            </w:r>
            <w:r>
              <w:rPr>
                <w:b/>
                <w:spacing w:val="-5"/>
                <w:sz w:val="24"/>
              </w:rPr>
              <w:t>10</w:t>
            </w:r>
          </w:p>
        </w:tc>
        <w:tc>
          <w:tcPr>
            <w:tcW w:w="3020" w:type="dxa"/>
          </w:tcPr>
          <w:p>
            <w:pPr>
              <w:pStyle w:val="TableParagraph"/>
              <w:spacing w:before="100"/>
              <w:ind w:left="99"/>
              <w:rPr>
                <w:b/>
                <w:sz w:val="24"/>
              </w:rPr>
            </w:pPr>
            <w:r>
              <w:rPr>
                <w:b/>
                <w:sz w:val="24"/>
              </w:rPr>
              <w:t>Best practices </w:t>
            </w:r>
            <w:r>
              <w:rPr>
                <w:b/>
                <w:spacing w:val="-5"/>
                <w:sz w:val="24"/>
              </w:rPr>
              <w:t>in</w:t>
            </w:r>
          </w:p>
          <w:p>
            <w:pPr>
              <w:pStyle w:val="TableParagraph"/>
              <w:ind w:left="99"/>
              <w:rPr>
                <w:b/>
                <w:sz w:val="24"/>
              </w:rPr>
            </w:pPr>
            <w:r>
              <w:rPr>
                <w:b/>
                <w:sz w:val="24"/>
              </w:rPr>
              <w:t>trauma-informed</w:t>
            </w:r>
            <w:r>
              <w:rPr>
                <w:b/>
                <w:spacing w:val="-15"/>
                <w:sz w:val="24"/>
              </w:rPr>
              <w:t> </w:t>
            </w:r>
            <w:r>
              <w:rPr>
                <w:b/>
                <w:sz w:val="24"/>
              </w:rPr>
              <w:t>care</w:t>
            </w:r>
            <w:r>
              <w:rPr>
                <w:b/>
                <w:spacing w:val="-15"/>
                <w:sz w:val="24"/>
              </w:rPr>
              <w:t> </w:t>
            </w:r>
            <w:r>
              <w:rPr>
                <w:b/>
                <w:sz w:val="24"/>
              </w:rPr>
              <w:t>with Beth Light</w:t>
            </w:r>
          </w:p>
        </w:tc>
        <w:tc>
          <w:tcPr>
            <w:tcW w:w="3780" w:type="dxa"/>
          </w:tcPr>
          <w:p>
            <w:pPr>
              <w:pStyle w:val="TableParagraph"/>
              <w:spacing w:line="276" w:lineRule="auto" w:before="180"/>
              <w:ind w:right="483" w:firstLine="60"/>
              <w:rPr>
                <w:sz w:val="24"/>
              </w:rPr>
            </w:pPr>
            <w:r>
              <w:rPr>
                <w:sz w:val="24"/>
              </w:rPr>
              <w:t>Pre-readings</w:t>
            </w:r>
            <w:r>
              <w:rPr>
                <w:spacing w:val="-15"/>
                <w:sz w:val="24"/>
              </w:rPr>
              <w:t> </w:t>
            </w:r>
            <w:r>
              <w:rPr>
                <w:sz w:val="24"/>
              </w:rPr>
              <w:t>in</w:t>
            </w:r>
            <w:r>
              <w:rPr>
                <w:spacing w:val="-15"/>
                <w:sz w:val="24"/>
              </w:rPr>
              <w:t> </w:t>
            </w:r>
            <w:r>
              <w:rPr>
                <w:sz w:val="24"/>
              </w:rPr>
              <w:t>Canvas Canvas reflection</w:t>
            </w:r>
          </w:p>
        </w:tc>
        <w:tc>
          <w:tcPr>
            <w:tcW w:w="2700" w:type="dxa"/>
          </w:tcPr>
          <w:p>
            <w:pPr>
              <w:pStyle w:val="TableParagraph"/>
              <w:spacing w:before="180"/>
              <w:rPr>
                <w:sz w:val="24"/>
              </w:rPr>
            </w:pPr>
            <w:r>
              <w:rPr>
                <w:sz w:val="24"/>
              </w:rPr>
              <w:t>CAA </w:t>
            </w:r>
            <w:r>
              <w:rPr>
                <w:spacing w:val="-2"/>
                <w:sz w:val="24"/>
              </w:rPr>
              <w:t>3.1.1B</w:t>
            </w:r>
          </w:p>
          <w:p>
            <w:pPr>
              <w:pStyle w:val="TableParagraph"/>
              <w:spacing w:line="276" w:lineRule="auto" w:before="81"/>
              <w:ind w:right="454"/>
              <w:rPr>
                <w:sz w:val="24"/>
              </w:rPr>
            </w:pPr>
            <w:r>
              <w:rPr>
                <w:spacing w:val="-2"/>
                <w:sz w:val="24"/>
              </w:rPr>
              <w:t>Accountability Communication </w:t>
            </w:r>
            <w:r>
              <w:rPr>
                <w:sz w:val="24"/>
              </w:rPr>
              <w:t>CFCC - VB</w:t>
            </w:r>
          </w:p>
        </w:tc>
      </w:tr>
      <w:tr>
        <w:trPr>
          <w:trHeight w:val="1279" w:hRule="atLeast"/>
        </w:trPr>
        <w:tc>
          <w:tcPr>
            <w:tcW w:w="1300" w:type="dxa"/>
          </w:tcPr>
          <w:p>
            <w:pPr>
              <w:pStyle w:val="TableParagraph"/>
              <w:spacing w:before="114"/>
              <w:ind w:left="94"/>
              <w:rPr>
                <w:b/>
                <w:sz w:val="24"/>
              </w:rPr>
            </w:pPr>
            <w:r>
              <w:rPr>
                <w:b/>
                <w:sz w:val="24"/>
              </w:rPr>
              <w:t>July </w:t>
            </w:r>
            <w:r>
              <w:rPr>
                <w:b/>
                <w:spacing w:val="-5"/>
                <w:sz w:val="24"/>
              </w:rPr>
              <w:t>14</w:t>
            </w:r>
          </w:p>
        </w:tc>
        <w:tc>
          <w:tcPr>
            <w:tcW w:w="3020" w:type="dxa"/>
          </w:tcPr>
          <w:p>
            <w:pPr>
              <w:pStyle w:val="TableParagraph"/>
              <w:spacing w:before="114"/>
              <w:ind w:left="99"/>
              <w:rPr>
                <w:b/>
                <w:sz w:val="24"/>
              </w:rPr>
            </w:pPr>
            <w:r>
              <w:rPr>
                <w:b/>
                <w:sz w:val="24"/>
              </w:rPr>
              <w:t>Working</w:t>
            </w:r>
            <w:r>
              <w:rPr>
                <w:b/>
                <w:spacing w:val="-15"/>
                <w:sz w:val="24"/>
              </w:rPr>
              <w:t> </w:t>
            </w:r>
            <w:r>
              <w:rPr>
                <w:b/>
                <w:sz w:val="24"/>
              </w:rPr>
              <w:t>with</w:t>
            </w:r>
            <w:r>
              <w:rPr>
                <w:b/>
                <w:spacing w:val="-15"/>
                <w:sz w:val="24"/>
              </w:rPr>
              <w:t> </w:t>
            </w:r>
            <w:r>
              <w:rPr>
                <w:b/>
                <w:sz w:val="24"/>
              </w:rPr>
              <w:t>individuals with significant sensory </w:t>
            </w:r>
            <w:r>
              <w:rPr>
                <w:b/>
                <w:spacing w:val="-2"/>
                <w:sz w:val="24"/>
              </w:rPr>
              <w:t>challenges</w:t>
            </w:r>
          </w:p>
        </w:tc>
        <w:tc>
          <w:tcPr>
            <w:tcW w:w="3780" w:type="dxa"/>
          </w:tcPr>
          <w:p>
            <w:pPr>
              <w:pStyle w:val="TableParagraph"/>
              <w:spacing w:before="114"/>
              <w:ind w:left="94"/>
              <w:rPr>
                <w:sz w:val="24"/>
              </w:rPr>
            </w:pPr>
            <w:r>
              <w:rPr>
                <w:sz w:val="24"/>
              </w:rPr>
              <w:t>Guest</w:t>
            </w:r>
            <w:r>
              <w:rPr>
                <w:spacing w:val="-10"/>
                <w:sz w:val="24"/>
              </w:rPr>
              <w:t> </w:t>
            </w:r>
            <w:r>
              <w:rPr>
                <w:sz w:val="24"/>
              </w:rPr>
              <w:t>lecture</w:t>
            </w:r>
            <w:r>
              <w:rPr>
                <w:spacing w:val="-10"/>
                <w:sz w:val="24"/>
              </w:rPr>
              <w:t> </w:t>
            </w:r>
            <w:r>
              <w:rPr>
                <w:sz w:val="24"/>
              </w:rPr>
              <w:t>from</w:t>
            </w:r>
            <w:r>
              <w:rPr>
                <w:spacing w:val="-10"/>
                <w:sz w:val="24"/>
              </w:rPr>
              <w:t> </w:t>
            </w:r>
            <w:r>
              <w:rPr>
                <w:sz w:val="24"/>
              </w:rPr>
              <w:t>Kevin</w:t>
            </w:r>
            <w:r>
              <w:rPr>
                <w:spacing w:val="-10"/>
                <w:sz w:val="24"/>
              </w:rPr>
              <w:t> </w:t>
            </w:r>
            <w:r>
              <w:rPr>
                <w:sz w:val="24"/>
              </w:rPr>
              <w:t>and</w:t>
            </w:r>
            <w:r>
              <w:rPr>
                <w:spacing w:val="-10"/>
                <w:sz w:val="24"/>
              </w:rPr>
              <w:t> </w:t>
            </w:r>
            <w:r>
              <w:rPr>
                <w:sz w:val="24"/>
              </w:rPr>
              <w:t>Dr. Debby Nutt</w:t>
            </w:r>
          </w:p>
        </w:tc>
        <w:tc>
          <w:tcPr>
            <w:tcW w:w="2700" w:type="dxa"/>
          </w:tcPr>
          <w:p>
            <w:pPr>
              <w:pStyle w:val="TableParagraph"/>
              <w:spacing w:before="194"/>
              <w:rPr>
                <w:sz w:val="24"/>
              </w:rPr>
            </w:pPr>
            <w:r>
              <w:rPr>
                <w:sz w:val="24"/>
              </w:rPr>
              <w:t>CAA </w:t>
            </w:r>
            <w:r>
              <w:rPr>
                <w:spacing w:val="-5"/>
                <w:sz w:val="24"/>
              </w:rPr>
              <w:t>3.4</w:t>
            </w:r>
          </w:p>
          <w:p>
            <w:pPr>
              <w:pStyle w:val="TableParagraph"/>
              <w:spacing w:line="276" w:lineRule="auto" w:before="82"/>
              <w:ind w:right="628"/>
              <w:rPr>
                <w:sz w:val="24"/>
              </w:rPr>
            </w:pPr>
            <w:r>
              <w:rPr>
                <w:sz w:val="24"/>
              </w:rPr>
              <w:t>Cultural</w:t>
            </w:r>
            <w:r>
              <w:rPr>
                <w:spacing w:val="-15"/>
                <w:sz w:val="24"/>
              </w:rPr>
              <w:t> </w:t>
            </w:r>
            <w:r>
              <w:rPr>
                <w:sz w:val="24"/>
              </w:rPr>
              <w:t>variables </w:t>
            </w:r>
            <w:r>
              <w:rPr>
                <w:spacing w:val="-2"/>
                <w:sz w:val="24"/>
              </w:rPr>
              <w:t>Empathy</w:t>
            </w:r>
          </w:p>
        </w:tc>
      </w:tr>
      <w:tr>
        <w:trPr>
          <w:trHeight w:val="760" w:hRule="atLeast"/>
        </w:trPr>
        <w:tc>
          <w:tcPr>
            <w:tcW w:w="1300" w:type="dxa"/>
          </w:tcPr>
          <w:p>
            <w:pPr>
              <w:pStyle w:val="TableParagraph"/>
              <w:spacing w:before="111"/>
              <w:ind w:left="94"/>
              <w:rPr>
                <w:b/>
                <w:sz w:val="24"/>
              </w:rPr>
            </w:pPr>
            <w:r>
              <w:rPr>
                <w:b/>
                <w:sz w:val="24"/>
              </w:rPr>
              <w:t>July </w:t>
            </w:r>
            <w:r>
              <w:rPr>
                <w:b/>
                <w:spacing w:val="-5"/>
                <w:sz w:val="24"/>
              </w:rPr>
              <w:t>15</w:t>
            </w:r>
          </w:p>
        </w:tc>
        <w:tc>
          <w:tcPr>
            <w:tcW w:w="3020" w:type="dxa"/>
          </w:tcPr>
          <w:p>
            <w:pPr>
              <w:pStyle w:val="TableParagraph"/>
              <w:spacing w:before="111"/>
              <w:ind w:left="99"/>
              <w:rPr>
                <w:b/>
                <w:sz w:val="24"/>
              </w:rPr>
            </w:pPr>
            <w:r>
              <w:rPr>
                <w:b/>
                <w:sz w:val="24"/>
              </w:rPr>
              <w:t>Barium</w:t>
            </w:r>
            <w:r>
              <w:rPr>
                <w:b/>
                <w:spacing w:val="-13"/>
                <w:sz w:val="24"/>
              </w:rPr>
              <w:t> </w:t>
            </w:r>
            <w:r>
              <w:rPr>
                <w:b/>
                <w:sz w:val="24"/>
              </w:rPr>
              <w:t>101</w:t>
            </w:r>
            <w:r>
              <w:rPr>
                <w:b/>
                <w:spacing w:val="-13"/>
                <w:sz w:val="24"/>
              </w:rPr>
              <w:t> </w:t>
            </w:r>
            <w:r>
              <w:rPr>
                <w:b/>
                <w:sz w:val="24"/>
              </w:rPr>
              <w:t>-</w:t>
            </w:r>
            <w:r>
              <w:rPr>
                <w:b/>
                <w:spacing w:val="-13"/>
                <w:sz w:val="24"/>
              </w:rPr>
              <w:t> </w:t>
            </w:r>
            <w:r>
              <w:rPr>
                <w:b/>
                <w:sz w:val="24"/>
              </w:rPr>
              <w:t>Braco </w:t>
            </w:r>
            <w:r>
              <w:rPr>
                <w:b/>
                <w:spacing w:val="-2"/>
                <w:sz w:val="24"/>
              </w:rPr>
              <w:t>Diagnostics</w:t>
            </w:r>
          </w:p>
        </w:tc>
        <w:tc>
          <w:tcPr>
            <w:tcW w:w="3780" w:type="dxa"/>
          </w:tcPr>
          <w:p>
            <w:pPr>
              <w:pStyle w:val="TableParagraph"/>
              <w:ind w:left="0"/>
              <w:rPr>
                <w:sz w:val="24"/>
              </w:rPr>
            </w:pPr>
          </w:p>
        </w:tc>
        <w:tc>
          <w:tcPr>
            <w:tcW w:w="2700" w:type="dxa"/>
          </w:tcPr>
          <w:p>
            <w:pPr>
              <w:pStyle w:val="TableParagraph"/>
              <w:spacing w:before="191"/>
              <w:rPr>
                <w:sz w:val="24"/>
              </w:rPr>
            </w:pPr>
            <w:r>
              <w:rPr>
                <w:sz w:val="24"/>
              </w:rPr>
              <w:t>CAA </w:t>
            </w:r>
            <w:r>
              <w:rPr>
                <w:spacing w:val="-4"/>
                <w:sz w:val="24"/>
              </w:rPr>
              <w:t>3.5B</w:t>
            </w:r>
          </w:p>
        </w:tc>
      </w:tr>
      <w:tr>
        <w:trPr>
          <w:trHeight w:val="960" w:hRule="atLeast"/>
        </w:trPr>
        <w:tc>
          <w:tcPr>
            <w:tcW w:w="1300" w:type="dxa"/>
          </w:tcPr>
          <w:p>
            <w:pPr>
              <w:pStyle w:val="TableParagraph"/>
              <w:ind w:left="0"/>
              <w:rPr>
                <w:sz w:val="24"/>
              </w:rPr>
            </w:pPr>
          </w:p>
        </w:tc>
        <w:tc>
          <w:tcPr>
            <w:tcW w:w="3020" w:type="dxa"/>
          </w:tcPr>
          <w:p>
            <w:pPr>
              <w:pStyle w:val="TableParagraph"/>
              <w:spacing w:before="108"/>
              <w:ind w:left="99"/>
              <w:rPr>
                <w:b/>
                <w:sz w:val="24"/>
              </w:rPr>
            </w:pPr>
            <w:r>
              <w:rPr>
                <w:b/>
                <w:sz w:val="24"/>
              </w:rPr>
              <w:t>UAMS HNC </w:t>
            </w:r>
            <w:r>
              <w:rPr>
                <w:b/>
                <w:spacing w:val="-4"/>
                <w:sz w:val="24"/>
              </w:rPr>
              <w:t>team</w:t>
            </w:r>
          </w:p>
        </w:tc>
        <w:tc>
          <w:tcPr>
            <w:tcW w:w="3780" w:type="dxa"/>
          </w:tcPr>
          <w:p>
            <w:pPr>
              <w:pStyle w:val="TableParagraph"/>
              <w:spacing w:line="276" w:lineRule="auto" w:before="188"/>
              <w:rPr>
                <w:sz w:val="24"/>
              </w:rPr>
            </w:pPr>
            <w:r>
              <w:rPr>
                <w:sz w:val="24"/>
              </w:rPr>
              <w:t>Pre-readings</w:t>
            </w:r>
            <w:r>
              <w:rPr>
                <w:spacing w:val="-13"/>
                <w:sz w:val="24"/>
              </w:rPr>
              <w:t> </w:t>
            </w:r>
            <w:r>
              <w:rPr>
                <w:sz w:val="24"/>
              </w:rPr>
              <w:t>in</w:t>
            </w:r>
            <w:r>
              <w:rPr>
                <w:spacing w:val="-13"/>
                <w:sz w:val="24"/>
              </w:rPr>
              <w:t> </w:t>
            </w:r>
            <w:r>
              <w:rPr>
                <w:sz w:val="24"/>
              </w:rPr>
              <w:t>Canvas</w:t>
            </w:r>
            <w:r>
              <w:rPr>
                <w:spacing w:val="-13"/>
                <w:sz w:val="24"/>
              </w:rPr>
              <w:t> </w:t>
            </w:r>
            <w:r>
              <w:rPr>
                <w:sz w:val="24"/>
              </w:rPr>
              <w:t>Canvas </w:t>
            </w:r>
            <w:r>
              <w:rPr>
                <w:spacing w:val="-2"/>
                <w:sz w:val="24"/>
              </w:rPr>
              <w:t>reflection</w:t>
            </w:r>
          </w:p>
        </w:tc>
        <w:tc>
          <w:tcPr>
            <w:tcW w:w="2700" w:type="dxa"/>
          </w:tcPr>
          <w:p>
            <w:pPr>
              <w:pStyle w:val="TableParagraph"/>
              <w:spacing w:before="188"/>
              <w:rPr>
                <w:sz w:val="24"/>
              </w:rPr>
            </w:pPr>
            <w:r>
              <w:rPr>
                <w:sz w:val="24"/>
              </w:rPr>
              <w:t>CAA </w:t>
            </w:r>
            <w:r>
              <w:rPr>
                <w:spacing w:val="-2"/>
                <w:sz w:val="24"/>
              </w:rPr>
              <w:t>3.1.1B</w:t>
            </w:r>
          </w:p>
          <w:p>
            <w:pPr>
              <w:pStyle w:val="TableParagraph"/>
              <w:spacing w:before="82"/>
              <w:rPr>
                <w:sz w:val="24"/>
              </w:rPr>
            </w:pPr>
            <w:r>
              <w:rPr>
                <w:sz w:val="24"/>
              </w:rPr>
              <w:t>Professional </w:t>
            </w:r>
            <w:r>
              <w:rPr>
                <w:spacing w:val="-4"/>
                <w:sz w:val="24"/>
              </w:rPr>
              <w:t>Duty</w:t>
            </w:r>
          </w:p>
        </w:tc>
      </w:tr>
      <w:tr>
        <w:trPr>
          <w:trHeight w:val="1300" w:hRule="atLeast"/>
        </w:trPr>
        <w:tc>
          <w:tcPr>
            <w:tcW w:w="1300" w:type="dxa"/>
          </w:tcPr>
          <w:p>
            <w:pPr>
              <w:pStyle w:val="TableParagraph"/>
              <w:spacing w:before="108"/>
              <w:ind w:left="94"/>
              <w:rPr>
                <w:b/>
                <w:sz w:val="24"/>
              </w:rPr>
            </w:pPr>
            <w:r>
              <w:rPr>
                <w:b/>
                <w:sz w:val="24"/>
              </w:rPr>
              <w:t>July </w:t>
            </w:r>
            <w:r>
              <w:rPr>
                <w:b/>
                <w:spacing w:val="-5"/>
                <w:sz w:val="24"/>
              </w:rPr>
              <w:t>16</w:t>
            </w:r>
          </w:p>
        </w:tc>
        <w:tc>
          <w:tcPr>
            <w:tcW w:w="3020" w:type="dxa"/>
          </w:tcPr>
          <w:p>
            <w:pPr>
              <w:pStyle w:val="TableParagraph"/>
              <w:spacing w:before="108"/>
              <w:ind w:left="99" w:right="823"/>
              <w:rPr>
                <w:b/>
                <w:sz w:val="24"/>
              </w:rPr>
            </w:pPr>
            <w:r>
              <w:rPr>
                <w:b/>
                <w:sz w:val="24"/>
              </w:rPr>
              <w:t>Dementia</w:t>
            </w:r>
            <w:r>
              <w:rPr>
                <w:b/>
                <w:spacing w:val="-15"/>
                <w:sz w:val="24"/>
              </w:rPr>
              <w:t> </w:t>
            </w:r>
            <w:r>
              <w:rPr>
                <w:b/>
                <w:sz w:val="24"/>
              </w:rPr>
              <w:t>Caregiver </w:t>
            </w:r>
            <w:r>
              <w:rPr>
                <w:b/>
                <w:spacing w:val="-2"/>
                <w:sz w:val="24"/>
              </w:rPr>
              <w:t>training</w:t>
            </w:r>
          </w:p>
          <w:p>
            <w:pPr>
              <w:pStyle w:val="TableParagraph"/>
              <w:ind w:left="99" w:right="113"/>
              <w:rPr>
                <w:b/>
                <w:sz w:val="24"/>
              </w:rPr>
            </w:pPr>
            <w:r>
              <w:rPr>
                <w:b/>
                <w:sz w:val="24"/>
              </w:rPr>
              <w:t>MoCA</w:t>
            </w:r>
            <w:r>
              <w:rPr>
                <w:b/>
                <w:spacing w:val="-15"/>
                <w:sz w:val="24"/>
              </w:rPr>
              <w:t> </w:t>
            </w:r>
            <w:r>
              <w:rPr>
                <w:b/>
                <w:sz w:val="24"/>
              </w:rPr>
              <w:t>training</w:t>
            </w:r>
            <w:r>
              <w:rPr>
                <w:b/>
                <w:spacing w:val="-15"/>
                <w:sz w:val="24"/>
              </w:rPr>
              <w:t> </w:t>
            </w:r>
            <w:r>
              <w:rPr>
                <w:b/>
                <w:sz w:val="24"/>
              </w:rPr>
              <w:t>and </w:t>
            </w:r>
            <w:r>
              <w:rPr>
                <w:b/>
                <w:spacing w:val="-2"/>
                <w:sz w:val="24"/>
              </w:rPr>
              <w:t>practice</w:t>
            </w:r>
          </w:p>
        </w:tc>
        <w:tc>
          <w:tcPr>
            <w:tcW w:w="3780" w:type="dxa"/>
          </w:tcPr>
          <w:p>
            <w:pPr>
              <w:pStyle w:val="TableParagraph"/>
              <w:ind w:left="0"/>
              <w:rPr>
                <w:sz w:val="24"/>
              </w:rPr>
            </w:pPr>
          </w:p>
        </w:tc>
        <w:tc>
          <w:tcPr>
            <w:tcW w:w="2700" w:type="dxa"/>
          </w:tcPr>
          <w:p>
            <w:pPr>
              <w:pStyle w:val="TableParagraph"/>
              <w:ind w:left="0"/>
              <w:rPr>
                <w:sz w:val="24"/>
              </w:rPr>
            </w:pPr>
          </w:p>
        </w:tc>
      </w:tr>
      <w:tr>
        <w:trPr>
          <w:trHeight w:val="1039" w:hRule="atLeast"/>
        </w:trPr>
        <w:tc>
          <w:tcPr>
            <w:tcW w:w="1300" w:type="dxa"/>
          </w:tcPr>
          <w:p>
            <w:pPr>
              <w:pStyle w:val="TableParagraph"/>
              <w:spacing w:before="117"/>
              <w:ind w:left="94"/>
              <w:rPr>
                <w:b/>
                <w:sz w:val="24"/>
              </w:rPr>
            </w:pPr>
            <w:r>
              <w:rPr>
                <w:b/>
                <w:sz w:val="24"/>
              </w:rPr>
              <w:t>July </w:t>
            </w:r>
            <w:r>
              <w:rPr>
                <w:b/>
                <w:spacing w:val="-5"/>
                <w:sz w:val="24"/>
              </w:rPr>
              <w:t>17</w:t>
            </w:r>
          </w:p>
        </w:tc>
        <w:tc>
          <w:tcPr>
            <w:tcW w:w="3020" w:type="dxa"/>
          </w:tcPr>
          <w:p>
            <w:pPr>
              <w:pStyle w:val="TableParagraph"/>
              <w:spacing w:before="117"/>
              <w:ind w:left="99"/>
              <w:rPr>
                <w:b/>
                <w:sz w:val="24"/>
              </w:rPr>
            </w:pPr>
            <w:r>
              <w:rPr>
                <w:b/>
                <w:sz w:val="24"/>
              </w:rPr>
              <w:t>UAMS SLPs - movement disorders,</w:t>
            </w:r>
            <w:r>
              <w:rPr>
                <w:b/>
                <w:spacing w:val="-15"/>
                <w:sz w:val="24"/>
              </w:rPr>
              <w:t> </w:t>
            </w:r>
            <w:r>
              <w:rPr>
                <w:b/>
                <w:sz w:val="24"/>
              </w:rPr>
              <w:t>REST</w:t>
            </w:r>
            <w:r>
              <w:rPr>
                <w:b/>
                <w:spacing w:val="-15"/>
                <w:sz w:val="24"/>
              </w:rPr>
              <w:t> </w:t>
            </w:r>
            <w:r>
              <w:rPr>
                <w:b/>
                <w:sz w:val="24"/>
              </w:rPr>
              <w:t>protocol, adult aural rehabilitation</w:t>
            </w:r>
          </w:p>
        </w:tc>
        <w:tc>
          <w:tcPr>
            <w:tcW w:w="3780" w:type="dxa"/>
          </w:tcPr>
          <w:p>
            <w:pPr>
              <w:pStyle w:val="TableParagraph"/>
              <w:spacing w:line="276" w:lineRule="auto" w:before="197"/>
              <w:rPr>
                <w:sz w:val="24"/>
              </w:rPr>
            </w:pPr>
            <w:r>
              <w:rPr>
                <w:sz w:val="24"/>
              </w:rPr>
              <w:t>Pre-readings</w:t>
            </w:r>
            <w:r>
              <w:rPr>
                <w:spacing w:val="-13"/>
                <w:sz w:val="24"/>
              </w:rPr>
              <w:t> </w:t>
            </w:r>
            <w:r>
              <w:rPr>
                <w:sz w:val="24"/>
              </w:rPr>
              <w:t>in</w:t>
            </w:r>
            <w:r>
              <w:rPr>
                <w:spacing w:val="-13"/>
                <w:sz w:val="24"/>
              </w:rPr>
              <w:t> </w:t>
            </w:r>
            <w:r>
              <w:rPr>
                <w:sz w:val="24"/>
              </w:rPr>
              <w:t>Canvas</w:t>
            </w:r>
            <w:r>
              <w:rPr>
                <w:spacing w:val="-13"/>
                <w:sz w:val="24"/>
              </w:rPr>
              <w:t> </w:t>
            </w:r>
            <w:r>
              <w:rPr>
                <w:sz w:val="24"/>
              </w:rPr>
              <w:t>Canvas </w:t>
            </w:r>
            <w:r>
              <w:rPr>
                <w:spacing w:val="-2"/>
                <w:sz w:val="24"/>
              </w:rPr>
              <w:t>reflection</w:t>
            </w:r>
          </w:p>
        </w:tc>
        <w:tc>
          <w:tcPr>
            <w:tcW w:w="2700" w:type="dxa"/>
          </w:tcPr>
          <w:p>
            <w:pPr>
              <w:pStyle w:val="TableParagraph"/>
              <w:spacing w:before="197"/>
              <w:rPr>
                <w:sz w:val="24"/>
              </w:rPr>
            </w:pPr>
            <w:r>
              <w:rPr>
                <w:sz w:val="24"/>
              </w:rPr>
              <w:t>CAA </w:t>
            </w:r>
            <w:r>
              <w:rPr>
                <w:spacing w:val="-2"/>
                <w:sz w:val="24"/>
              </w:rPr>
              <w:t>3.1.1B</w:t>
            </w:r>
          </w:p>
          <w:p>
            <w:pPr>
              <w:pStyle w:val="TableParagraph"/>
              <w:spacing w:before="81"/>
              <w:rPr>
                <w:sz w:val="24"/>
              </w:rPr>
            </w:pPr>
            <w:r>
              <w:rPr>
                <w:sz w:val="24"/>
              </w:rPr>
              <w:t>Professional </w:t>
            </w:r>
            <w:r>
              <w:rPr>
                <w:spacing w:val="-4"/>
                <w:sz w:val="24"/>
              </w:rPr>
              <w:t>Duty</w:t>
            </w:r>
          </w:p>
        </w:tc>
      </w:tr>
      <w:tr>
        <w:trPr>
          <w:trHeight w:val="1300" w:hRule="atLeast"/>
        </w:trPr>
        <w:tc>
          <w:tcPr>
            <w:tcW w:w="1300" w:type="dxa"/>
          </w:tcPr>
          <w:p>
            <w:pPr>
              <w:pStyle w:val="TableParagraph"/>
              <w:spacing w:before="110"/>
              <w:ind w:left="94"/>
              <w:rPr>
                <w:b/>
                <w:sz w:val="24"/>
              </w:rPr>
            </w:pPr>
            <w:r>
              <w:rPr>
                <w:b/>
                <w:sz w:val="24"/>
              </w:rPr>
              <w:t>July </w:t>
            </w:r>
            <w:r>
              <w:rPr>
                <w:b/>
                <w:spacing w:val="-5"/>
                <w:sz w:val="24"/>
              </w:rPr>
              <w:t>21</w:t>
            </w:r>
          </w:p>
        </w:tc>
        <w:tc>
          <w:tcPr>
            <w:tcW w:w="3020" w:type="dxa"/>
          </w:tcPr>
          <w:p>
            <w:pPr>
              <w:pStyle w:val="TableParagraph"/>
              <w:spacing w:before="110"/>
              <w:ind w:left="99"/>
              <w:rPr>
                <w:b/>
                <w:sz w:val="24"/>
              </w:rPr>
            </w:pPr>
            <w:r>
              <w:rPr>
                <w:b/>
                <w:sz w:val="24"/>
              </w:rPr>
              <w:t>PT,</w:t>
            </w:r>
            <w:r>
              <w:rPr>
                <w:b/>
                <w:spacing w:val="-9"/>
                <w:sz w:val="24"/>
              </w:rPr>
              <w:t> </w:t>
            </w:r>
            <w:r>
              <w:rPr>
                <w:b/>
                <w:sz w:val="24"/>
              </w:rPr>
              <w:t>OT,</w:t>
            </w:r>
            <w:r>
              <w:rPr>
                <w:b/>
                <w:spacing w:val="-9"/>
                <w:sz w:val="24"/>
              </w:rPr>
              <w:t> </w:t>
            </w:r>
            <w:r>
              <w:rPr>
                <w:b/>
                <w:sz w:val="24"/>
              </w:rPr>
              <w:t>ST</w:t>
            </w:r>
            <w:r>
              <w:rPr>
                <w:b/>
                <w:spacing w:val="-9"/>
                <w:sz w:val="24"/>
              </w:rPr>
              <w:t> </w:t>
            </w:r>
            <w:r>
              <w:rPr>
                <w:b/>
                <w:sz w:val="24"/>
              </w:rPr>
              <w:t>dysphagia</w:t>
            </w:r>
            <w:r>
              <w:rPr>
                <w:b/>
                <w:spacing w:val="-9"/>
                <w:sz w:val="24"/>
              </w:rPr>
              <w:t> </w:t>
            </w:r>
            <w:r>
              <w:rPr>
                <w:b/>
                <w:spacing w:val="-5"/>
                <w:sz w:val="24"/>
              </w:rPr>
              <w:t>lab</w:t>
            </w:r>
          </w:p>
        </w:tc>
        <w:tc>
          <w:tcPr>
            <w:tcW w:w="3780" w:type="dxa"/>
          </w:tcPr>
          <w:p>
            <w:pPr>
              <w:pStyle w:val="TableParagraph"/>
              <w:ind w:left="0"/>
              <w:rPr>
                <w:sz w:val="24"/>
              </w:rPr>
            </w:pPr>
          </w:p>
        </w:tc>
        <w:tc>
          <w:tcPr>
            <w:tcW w:w="2700" w:type="dxa"/>
          </w:tcPr>
          <w:p>
            <w:pPr>
              <w:pStyle w:val="TableParagraph"/>
              <w:spacing w:before="210"/>
              <w:rPr>
                <w:sz w:val="24"/>
              </w:rPr>
            </w:pPr>
            <w:r>
              <w:rPr>
                <w:sz w:val="24"/>
              </w:rPr>
              <w:t>CAA </w:t>
            </w:r>
            <w:r>
              <w:rPr>
                <w:spacing w:val="-4"/>
                <w:sz w:val="24"/>
              </w:rPr>
              <w:t>3.5B</w:t>
            </w:r>
          </w:p>
          <w:p>
            <w:pPr>
              <w:pStyle w:val="TableParagraph"/>
              <w:spacing w:line="276" w:lineRule="auto" w:before="81"/>
              <w:ind w:right="454"/>
              <w:rPr>
                <w:sz w:val="24"/>
              </w:rPr>
            </w:pPr>
            <w:r>
              <w:rPr>
                <w:spacing w:val="-2"/>
                <w:sz w:val="24"/>
              </w:rPr>
              <w:t>Evidence-</w:t>
            </w:r>
            <w:r>
              <w:rPr>
                <w:spacing w:val="-2"/>
                <w:sz w:val="24"/>
              </w:rPr>
              <w:t>Based Practice</w:t>
            </w:r>
          </w:p>
        </w:tc>
      </w:tr>
      <w:tr>
        <w:trPr>
          <w:trHeight w:val="760" w:hRule="atLeast"/>
        </w:trPr>
        <w:tc>
          <w:tcPr>
            <w:tcW w:w="1300" w:type="dxa"/>
          </w:tcPr>
          <w:p>
            <w:pPr>
              <w:pStyle w:val="TableParagraph"/>
              <w:spacing w:before="107"/>
              <w:ind w:left="94"/>
              <w:rPr>
                <w:b/>
                <w:sz w:val="24"/>
              </w:rPr>
            </w:pPr>
            <w:r>
              <w:rPr>
                <w:b/>
                <w:sz w:val="24"/>
              </w:rPr>
              <w:t>July </w:t>
            </w:r>
            <w:r>
              <w:rPr>
                <w:b/>
                <w:spacing w:val="-5"/>
                <w:sz w:val="24"/>
              </w:rPr>
              <w:t>22</w:t>
            </w:r>
          </w:p>
        </w:tc>
        <w:tc>
          <w:tcPr>
            <w:tcW w:w="3020" w:type="dxa"/>
          </w:tcPr>
          <w:p>
            <w:pPr>
              <w:pStyle w:val="TableParagraph"/>
              <w:spacing w:before="107"/>
              <w:ind w:left="99" w:right="113"/>
              <w:rPr>
                <w:b/>
                <w:sz w:val="24"/>
              </w:rPr>
            </w:pPr>
            <w:r>
              <w:rPr>
                <w:b/>
                <w:sz w:val="24"/>
              </w:rPr>
              <w:t>Cognitive</w:t>
            </w:r>
            <w:r>
              <w:rPr>
                <w:b/>
                <w:spacing w:val="-15"/>
                <w:sz w:val="24"/>
              </w:rPr>
              <w:t> </w:t>
            </w:r>
            <w:r>
              <w:rPr>
                <w:b/>
                <w:sz w:val="24"/>
              </w:rPr>
              <w:t>screenings</w:t>
            </w:r>
            <w:r>
              <w:rPr>
                <w:b/>
                <w:spacing w:val="-15"/>
                <w:sz w:val="24"/>
              </w:rPr>
              <w:t> </w:t>
            </w:r>
            <w:r>
              <w:rPr>
                <w:b/>
                <w:sz w:val="24"/>
              </w:rPr>
              <w:t>with </w:t>
            </w:r>
            <w:r>
              <w:rPr>
                <w:b/>
                <w:spacing w:val="-6"/>
                <w:sz w:val="24"/>
              </w:rPr>
              <w:t>PT</w:t>
            </w:r>
          </w:p>
        </w:tc>
        <w:tc>
          <w:tcPr>
            <w:tcW w:w="3780" w:type="dxa"/>
          </w:tcPr>
          <w:p>
            <w:pPr>
              <w:pStyle w:val="TableParagraph"/>
              <w:spacing w:before="107"/>
              <w:ind w:left="94" w:right="214"/>
              <w:rPr>
                <w:sz w:val="24"/>
              </w:rPr>
            </w:pPr>
            <w:r>
              <w:rPr>
                <w:sz w:val="24"/>
              </w:rPr>
              <w:t>Participation</w:t>
            </w:r>
            <w:r>
              <w:rPr>
                <w:spacing w:val="-8"/>
                <w:sz w:val="24"/>
              </w:rPr>
              <w:t> </w:t>
            </w:r>
            <w:r>
              <w:rPr>
                <w:sz w:val="24"/>
              </w:rPr>
              <w:t>in</w:t>
            </w:r>
            <w:r>
              <w:rPr>
                <w:spacing w:val="-8"/>
                <w:sz w:val="24"/>
              </w:rPr>
              <w:t> </w:t>
            </w:r>
            <w:r>
              <w:rPr>
                <w:sz w:val="24"/>
              </w:rPr>
              <w:t>a</w:t>
            </w:r>
            <w:r>
              <w:rPr>
                <w:spacing w:val="-8"/>
                <w:sz w:val="24"/>
              </w:rPr>
              <w:t> </w:t>
            </w:r>
            <w:r>
              <w:rPr>
                <w:sz w:val="24"/>
              </w:rPr>
              <w:t>research</w:t>
            </w:r>
            <w:r>
              <w:rPr>
                <w:spacing w:val="-8"/>
                <w:sz w:val="24"/>
              </w:rPr>
              <w:t> </w:t>
            </w:r>
            <w:r>
              <w:rPr>
                <w:sz w:val="24"/>
              </w:rPr>
              <w:t>study</w:t>
            </w:r>
            <w:r>
              <w:rPr>
                <w:spacing w:val="-8"/>
                <w:sz w:val="24"/>
              </w:rPr>
              <w:t> </w:t>
            </w:r>
            <w:r>
              <w:rPr>
                <w:sz w:val="24"/>
              </w:rPr>
              <w:t>led by Dr. Cody Sipe in PT</w:t>
            </w:r>
          </w:p>
        </w:tc>
        <w:tc>
          <w:tcPr>
            <w:tcW w:w="2700" w:type="dxa"/>
          </w:tcPr>
          <w:p>
            <w:pPr>
              <w:pStyle w:val="TableParagraph"/>
              <w:ind w:left="0"/>
              <w:rPr>
                <w:sz w:val="24"/>
              </w:rPr>
            </w:pPr>
          </w:p>
        </w:tc>
      </w:tr>
      <w:tr>
        <w:trPr>
          <w:trHeight w:val="760" w:hRule="atLeast"/>
        </w:trPr>
        <w:tc>
          <w:tcPr>
            <w:tcW w:w="1300" w:type="dxa"/>
          </w:tcPr>
          <w:p>
            <w:pPr>
              <w:pStyle w:val="TableParagraph"/>
              <w:spacing w:before="104"/>
              <w:ind w:left="94"/>
              <w:rPr>
                <w:b/>
                <w:sz w:val="24"/>
              </w:rPr>
            </w:pPr>
            <w:r>
              <w:rPr>
                <w:b/>
                <w:sz w:val="24"/>
              </w:rPr>
              <w:t>July </w:t>
            </w:r>
            <w:r>
              <w:rPr>
                <w:b/>
                <w:spacing w:val="-5"/>
                <w:sz w:val="24"/>
              </w:rPr>
              <w:t>23</w:t>
            </w:r>
          </w:p>
        </w:tc>
        <w:tc>
          <w:tcPr>
            <w:tcW w:w="3020" w:type="dxa"/>
          </w:tcPr>
          <w:p>
            <w:pPr>
              <w:pStyle w:val="TableParagraph"/>
              <w:spacing w:before="104"/>
              <w:ind w:left="99" w:right="380"/>
              <w:rPr>
                <w:b/>
                <w:sz w:val="24"/>
              </w:rPr>
            </w:pPr>
            <w:r>
              <w:rPr>
                <w:b/>
                <w:sz w:val="24"/>
              </w:rPr>
              <w:t>Issues</w:t>
            </w:r>
            <w:r>
              <w:rPr>
                <w:b/>
                <w:spacing w:val="-13"/>
                <w:sz w:val="24"/>
              </w:rPr>
              <w:t> </w:t>
            </w:r>
            <w:r>
              <w:rPr>
                <w:b/>
                <w:sz w:val="24"/>
              </w:rPr>
              <w:t>in</w:t>
            </w:r>
            <w:r>
              <w:rPr>
                <w:b/>
                <w:spacing w:val="-13"/>
                <w:sz w:val="24"/>
              </w:rPr>
              <w:t> </w:t>
            </w:r>
            <w:r>
              <w:rPr>
                <w:b/>
                <w:sz w:val="24"/>
              </w:rPr>
              <w:t>Pediatric</w:t>
            </w:r>
            <w:r>
              <w:rPr>
                <w:b/>
                <w:spacing w:val="-13"/>
                <w:sz w:val="24"/>
              </w:rPr>
              <w:t> </w:t>
            </w:r>
            <w:r>
              <w:rPr>
                <w:b/>
                <w:sz w:val="24"/>
              </w:rPr>
              <w:t>PT DX prep</w:t>
            </w:r>
          </w:p>
        </w:tc>
        <w:tc>
          <w:tcPr>
            <w:tcW w:w="3780" w:type="dxa"/>
          </w:tcPr>
          <w:p>
            <w:pPr>
              <w:pStyle w:val="TableParagraph"/>
              <w:ind w:left="0"/>
              <w:rPr>
                <w:sz w:val="24"/>
              </w:rPr>
            </w:pPr>
          </w:p>
        </w:tc>
        <w:tc>
          <w:tcPr>
            <w:tcW w:w="2700" w:type="dxa"/>
          </w:tcPr>
          <w:p>
            <w:pPr>
              <w:pStyle w:val="TableParagraph"/>
              <w:spacing w:before="184"/>
              <w:rPr>
                <w:sz w:val="24"/>
              </w:rPr>
            </w:pPr>
            <w:r>
              <w:rPr>
                <w:sz w:val="24"/>
              </w:rPr>
              <w:t>CFCC - IV </w:t>
            </w:r>
            <w:r>
              <w:rPr>
                <w:spacing w:val="-10"/>
                <w:sz w:val="24"/>
              </w:rPr>
              <w:t>C</w:t>
            </w:r>
          </w:p>
        </w:tc>
      </w:tr>
      <w:tr>
        <w:trPr>
          <w:trHeight w:val="1019" w:hRule="atLeast"/>
        </w:trPr>
        <w:tc>
          <w:tcPr>
            <w:tcW w:w="1300" w:type="dxa"/>
          </w:tcPr>
          <w:p>
            <w:pPr>
              <w:pStyle w:val="TableParagraph"/>
              <w:spacing w:before="101"/>
              <w:ind w:left="94"/>
              <w:rPr>
                <w:b/>
                <w:sz w:val="24"/>
              </w:rPr>
            </w:pPr>
            <w:r>
              <w:rPr>
                <w:b/>
                <w:sz w:val="24"/>
              </w:rPr>
              <w:t>July </w:t>
            </w:r>
            <w:r>
              <w:rPr>
                <w:b/>
                <w:spacing w:val="-5"/>
                <w:sz w:val="24"/>
              </w:rPr>
              <w:t>24</w:t>
            </w:r>
          </w:p>
        </w:tc>
        <w:tc>
          <w:tcPr>
            <w:tcW w:w="3020" w:type="dxa"/>
          </w:tcPr>
          <w:p>
            <w:pPr>
              <w:pStyle w:val="TableParagraph"/>
              <w:spacing w:before="101"/>
              <w:ind w:left="99"/>
              <w:rPr>
                <w:b/>
                <w:sz w:val="24"/>
              </w:rPr>
            </w:pPr>
            <w:r>
              <w:rPr>
                <w:b/>
                <w:sz w:val="24"/>
              </w:rPr>
              <w:t>Cognitive</w:t>
            </w:r>
            <w:r>
              <w:rPr>
                <w:b/>
                <w:spacing w:val="-15"/>
                <w:sz w:val="24"/>
              </w:rPr>
              <w:t> </w:t>
            </w:r>
            <w:r>
              <w:rPr>
                <w:b/>
                <w:sz w:val="24"/>
              </w:rPr>
              <w:t>Screenings</w:t>
            </w:r>
            <w:r>
              <w:rPr>
                <w:b/>
                <w:spacing w:val="-15"/>
                <w:sz w:val="24"/>
              </w:rPr>
              <w:t> </w:t>
            </w:r>
            <w:r>
              <w:rPr>
                <w:b/>
                <w:sz w:val="24"/>
              </w:rPr>
              <w:t>with </w:t>
            </w:r>
            <w:r>
              <w:rPr>
                <w:b/>
                <w:spacing w:val="-6"/>
                <w:sz w:val="24"/>
              </w:rPr>
              <w:t>PT</w:t>
            </w:r>
          </w:p>
          <w:p>
            <w:pPr>
              <w:pStyle w:val="TableParagraph"/>
              <w:ind w:left="99"/>
              <w:rPr>
                <w:b/>
                <w:sz w:val="24"/>
              </w:rPr>
            </w:pPr>
            <w:r>
              <w:rPr>
                <w:b/>
                <w:sz w:val="24"/>
              </w:rPr>
              <w:t>DX </w:t>
            </w:r>
            <w:r>
              <w:rPr>
                <w:b/>
                <w:spacing w:val="-4"/>
                <w:sz w:val="24"/>
              </w:rPr>
              <w:t>prep</w:t>
            </w:r>
          </w:p>
        </w:tc>
        <w:tc>
          <w:tcPr>
            <w:tcW w:w="3780" w:type="dxa"/>
          </w:tcPr>
          <w:p>
            <w:pPr>
              <w:pStyle w:val="TableParagraph"/>
              <w:spacing w:before="101"/>
              <w:ind w:left="94" w:right="214"/>
              <w:rPr>
                <w:sz w:val="24"/>
              </w:rPr>
            </w:pPr>
            <w:r>
              <w:rPr>
                <w:sz w:val="24"/>
              </w:rPr>
              <w:t>Participation</w:t>
            </w:r>
            <w:r>
              <w:rPr>
                <w:spacing w:val="-8"/>
                <w:sz w:val="24"/>
              </w:rPr>
              <w:t> </w:t>
            </w:r>
            <w:r>
              <w:rPr>
                <w:sz w:val="24"/>
              </w:rPr>
              <w:t>in</w:t>
            </w:r>
            <w:r>
              <w:rPr>
                <w:spacing w:val="-8"/>
                <w:sz w:val="24"/>
              </w:rPr>
              <w:t> </w:t>
            </w:r>
            <w:r>
              <w:rPr>
                <w:sz w:val="24"/>
              </w:rPr>
              <w:t>a</w:t>
            </w:r>
            <w:r>
              <w:rPr>
                <w:spacing w:val="-8"/>
                <w:sz w:val="24"/>
              </w:rPr>
              <w:t> </w:t>
            </w:r>
            <w:r>
              <w:rPr>
                <w:sz w:val="24"/>
              </w:rPr>
              <w:t>research</w:t>
            </w:r>
            <w:r>
              <w:rPr>
                <w:spacing w:val="-8"/>
                <w:sz w:val="24"/>
              </w:rPr>
              <w:t> </w:t>
            </w:r>
            <w:r>
              <w:rPr>
                <w:sz w:val="24"/>
              </w:rPr>
              <w:t>study</w:t>
            </w:r>
            <w:r>
              <w:rPr>
                <w:spacing w:val="-8"/>
                <w:sz w:val="24"/>
              </w:rPr>
              <w:t> </w:t>
            </w:r>
            <w:r>
              <w:rPr>
                <w:sz w:val="24"/>
              </w:rPr>
              <w:t>led by Dr. Cody Sipe in PT</w:t>
            </w:r>
          </w:p>
        </w:tc>
        <w:tc>
          <w:tcPr>
            <w:tcW w:w="2700" w:type="dxa"/>
          </w:tcPr>
          <w:p>
            <w:pPr>
              <w:pStyle w:val="TableParagraph"/>
              <w:spacing w:before="181"/>
              <w:rPr>
                <w:sz w:val="24"/>
              </w:rPr>
            </w:pPr>
            <w:r>
              <w:rPr>
                <w:sz w:val="24"/>
              </w:rPr>
              <w:t>CFCC - IV </w:t>
            </w:r>
            <w:r>
              <w:rPr>
                <w:spacing w:val="-10"/>
                <w:sz w:val="24"/>
              </w:rPr>
              <w:t>C</w:t>
            </w:r>
          </w:p>
        </w:tc>
      </w:tr>
      <w:tr>
        <w:trPr>
          <w:trHeight w:val="1040" w:hRule="atLeast"/>
        </w:trPr>
        <w:tc>
          <w:tcPr>
            <w:tcW w:w="1300" w:type="dxa"/>
          </w:tcPr>
          <w:p>
            <w:pPr>
              <w:pStyle w:val="TableParagraph"/>
              <w:spacing w:before="114"/>
              <w:ind w:left="94"/>
              <w:rPr>
                <w:b/>
                <w:sz w:val="24"/>
              </w:rPr>
            </w:pPr>
            <w:r>
              <w:rPr>
                <w:b/>
                <w:sz w:val="24"/>
              </w:rPr>
              <w:t>July </w:t>
            </w:r>
            <w:r>
              <w:rPr>
                <w:b/>
                <w:spacing w:val="-5"/>
                <w:sz w:val="24"/>
              </w:rPr>
              <w:t>25</w:t>
            </w:r>
          </w:p>
        </w:tc>
        <w:tc>
          <w:tcPr>
            <w:tcW w:w="3020" w:type="dxa"/>
          </w:tcPr>
          <w:p>
            <w:pPr>
              <w:pStyle w:val="TableParagraph"/>
              <w:spacing w:before="114"/>
              <w:ind w:left="99" w:right="113"/>
              <w:rPr>
                <w:b/>
                <w:sz w:val="24"/>
              </w:rPr>
            </w:pPr>
            <w:r>
              <w:rPr>
                <w:b/>
                <w:sz w:val="24"/>
              </w:rPr>
              <w:t>Audiology</w:t>
            </w:r>
            <w:r>
              <w:rPr>
                <w:b/>
                <w:spacing w:val="-15"/>
                <w:sz w:val="24"/>
              </w:rPr>
              <w:t> </w:t>
            </w:r>
            <w:r>
              <w:rPr>
                <w:b/>
                <w:sz w:val="24"/>
              </w:rPr>
              <w:t>-</w:t>
            </w:r>
            <w:r>
              <w:rPr>
                <w:b/>
                <w:spacing w:val="-15"/>
                <w:sz w:val="24"/>
              </w:rPr>
              <w:t> </w:t>
            </w:r>
            <w:r>
              <w:rPr>
                <w:b/>
                <w:sz w:val="24"/>
              </w:rPr>
              <w:t>Dr.</w:t>
            </w:r>
            <w:r>
              <w:rPr>
                <w:b/>
                <w:spacing w:val="-15"/>
                <w:sz w:val="24"/>
              </w:rPr>
              <w:t> </w:t>
            </w:r>
            <w:r>
              <w:rPr>
                <w:b/>
                <w:sz w:val="24"/>
              </w:rPr>
              <w:t>Hatfield Lab and </w:t>
            </w:r>
            <w:r>
              <w:rPr>
                <w:b/>
                <w:spacing w:val="-2"/>
                <w:sz w:val="24"/>
              </w:rPr>
              <w:t>scenarios/competencies</w:t>
            </w:r>
          </w:p>
        </w:tc>
        <w:tc>
          <w:tcPr>
            <w:tcW w:w="3780" w:type="dxa"/>
          </w:tcPr>
          <w:p>
            <w:pPr>
              <w:pStyle w:val="TableParagraph"/>
              <w:ind w:left="0"/>
              <w:rPr>
                <w:sz w:val="24"/>
              </w:rPr>
            </w:pPr>
          </w:p>
        </w:tc>
        <w:tc>
          <w:tcPr>
            <w:tcW w:w="2700" w:type="dxa"/>
          </w:tcPr>
          <w:p>
            <w:pPr>
              <w:pStyle w:val="TableParagraph"/>
              <w:spacing w:line="276" w:lineRule="auto" w:before="194"/>
              <w:ind w:right="1007"/>
              <w:rPr>
                <w:sz w:val="24"/>
              </w:rPr>
            </w:pPr>
            <w:r>
              <w:rPr>
                <w:sz w:val="24"/>
              </w:rPr>
              <w:t>CFCC</w:t>
            </w:r>
            <w:r>
              <w:rPr>
                <w:spacing w:val="-13"/>
                <w:sz w:val="24"/>
              </w:rPr>
              <w:t> </w:t>
            </w:r>
            <w:r>
              <w:rPr>
                <w:sz w:val="24"/>
              </w:rPr>
              <w:t>-</w:t>
            </w:r>
            <w:r>
              <w:rPr>
                <w:spacing w:val="-13"/>
                <w:sz w:val="24"/>
              </w:rPr>
              <w:t> </w:t>
            </w:r>
            <w:r>
              <w:rPr>
                <w:sz w:val="24"/>
              </w:rPr>
              <w:t>IV</w:t>
            </w:r>
            <w:r>
              <w:rPr>
                <w:spacing w:val="-13"/>
                <w:sz w:val="24"/>
              </w:rPr>
              <w:t> </w:t>
            </w:r>
            <w:r>
              <w:rPr>
                <w:sz w:val="24"/>
              </w:rPr>
              <w:t>C CFCC - VB</w:t>
            </w:r>
          </w:p>
        </w:tc>
      </w:tr>
      <w:tr>
        <w:trPr>
          <w:trHeight w:val="599" w:hRule="atLeast"/>
        </w:trPr>
        <w:tc>
          <w:tcPr>
            <w:tcW w:w="1300" w:type="dxa"/>
          </w:tcPr>
          <w:p>
            <w:pPr>
              <w:pStyle w:val="TableParagraph"/>
              <w:spacing w:before="107"/>
              <w:ind w:left="94"/>
              <w:rPr>
                <w:b/>
                <w:sz w:val="24"/>
              </w:rPr>
            </w:pPr>
            <w:r>
              <w:rPr>
                <w:b/>
                <w:sz w:val="24"/>
              </w:rPr>
              <w:t>July </w:t>
            </w:r>
            <w:r>
              <w:rPr>
                <w:b/>
                <w:spacing w:val="-5"/>
                <w:sz w:val="24"/>
              </w:rPr>
              <w:t>28</w:t>
            </w:r>
          </w:p>
        </w:tc>
        <w:tc>
          <w:tcPr>
            <w:tcW w:w="3020" w:type="dxa"/>
          </w:tcPr>
          <w:p>
            <w:pPr>
              <w:pStyle w:val="TableParagraph"/>
              <w:spacing w:before="107"/>
              <w:ind w:left="99"/>
              <w:rPr>
                <w:b/>
                <w:sz w:val="24"/>
              </w:rPr>
            </w:pPr>
            <w:r>
              <w:rPr>
                <w:b/>
                <w:sz w:val="24"/>
              </w:rPr>
              <w:t>DX </w:t>
            </w:r>
            <w:r>
              <w:rPr>
                <w:b/>
                <w:spacing w:val="-5"/>
                <w:sz w:val="24"/>
              </w:rPr>
              <w:t>lab</w:t>
            </w:r>
          </w:p>
        </w:tc>
        <w:tc>
          <w:tcPr>
            <w:tcW w:w="3780" w:type="dxa"/>
          </w:tcPr>
          <w:p>
            <w:pPr>
              <w:pStyle w:val="TableParagraph"/>
              <w:ind w:left="0"/>
              <w:rPr>
                <w:sz w:val="24"/>
              </w:rPr>
            </w:pPr>
          </w:p>
        </w:tc>
        <w:tc>
          <w:tcPr>
            <w:tcW w:w="2700" w:type="dxa"/>
          </w:tcPr>
          <w:p>
            <w:pPr>
              <w:pStyle w:val="TableParagraph"/>
              <w:spacing w:before="187"/>
              <w:rPr>
                <w:sz w:val="24"/>
              </w:rPr>
            </w:pPr>
            <w:r>
              <w:rPr>
                <w:sz w:val="24"/>
              </w:rPr>
              <w:t>CFCC - IV </w:t>
            </w:r>
            <w:r>
              <w:rPr>
                <w:spacing w:val="-10"/>
                <w:sz w:val="24"/>
              </w:rPr>
              <w:t>C</w:t>
            </w:r>
          </w:p>
        </w:tc>
      </w:tr>
    </w:tbl>
    <w:p>
      <w:pPr>
        <w:pStyle w:val="TableParagraph"/>
        <w:spacing w:after="0"/>
        <w:rPr>
          <w:sz w:val="24"/>
        </w:rPr>
        <w:sectPr>
          <w:type w:val="continuous"/>
          <w:pgSz w:w="12240" w:h="15840"/>
          <w:pgMar w:header="0" w:footer="1145" w:top="700" w:bottom="2184" w:left="720" w:right="360"/>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00"/>
        <w:gridCol w:w="3020"/>
        <w:gridCol w:w="3780"/>
        <w:gridCol w:w="2700"/>
      </w:tblGrid>
      <w:tr>
        <w:trPr>
          <w:trHeight w:val="599" w:hRule="atLeast"/>
        </w:trPr>
        <w:tc>
          <w:tcPr>
            <w:tcW w:w="1300" w:type="dxa"/>
          </w:tcPr>
          <w:p>
            <w:pPr>
              <w:pStyle w:val="TableParagraph"/>
              <w:spacing w:before="100"/>
              <w:ind w:left="94"/>
              <w:rPr>
                <w:b/>
                <w:sz w:val="24"/>
              </w:rPr>
            </w:pPr>
            <w:r>
              <w:rPr>
                <w:b/>
                <w:sz w:val="24"/>
              </w:rPr>
              <w:t>July </w:t>
            </w:r>
            <w:r>
              <w:rPr>
                <w:b/>
                <w:spacing w:val="-5"/>
                <w:sz w:val="24"/>
              </w:rPr>
              <w:t>30</w:t>
            </w:r>
          </w:p>
        </w:tc>
        <w:tc>
          <w:tcPr>
            <w:tcW w:w="3020" w:type="dxa"/>
          </w:tcPr>
          <w:p>
            <w:pPr>
              <w:pStyle w:val="TableParagraph"/>
              <w:spacing w:before="100"/>
              <w:ind w:left="99"/>
              <w:rPr>
                <w:b/>
                <w:sz w:val="24"/>
              </w:rPr>
            </w:pPr>
            <w:r>
              <w:rPr>
                <w:b/>
                <w:sz w:val="24"/>
              </w:rPr>
              <w:t>DX </w:t>
            </w:r>
            <w:r>
              <w:rPr>
                <w:b/>
                <w:spacing w:val="-5"/>
                <w:sz w:val="24"/>
              </w:rPr>
              <w:t>lab</w:t>
            </w:r>
          </w:p>
        </w:tc>
        <w:tc>
          <w:tcPr>
            <w:tcW w:w="3780" w:type="dxa"/>
          </w:tcPr>
          <w:p>
            <w:pPr>
              <w:pStyle w:val="TableParagraph"/>
              <w:ind w:left="0"/>
              <w:rPr>
                <w:sz w:val="24"/>
              </w:rPr>
            </w:pPr>
          </w:p>
        </w:tc>
        <w:tc>
          <w:tcPr>
            <w:tcW w:w="2700" w:type="dxa"/>
          </w:tcPr>
          <w:p>
            <w:pPr>
              <w:pStyle w:val="TableParagraph"/>
              <w:spacing w:before="180"/>
              <w:rPr>
                <w:sz w:val="24"/>
              </w:rPr>
            </w:pPr>
            <w:r>
              <w:rPr>
                <w:sz w:val="24"/>
              </w:rPr>
              <w:t>CFCC - IV </w:t>
            </w:r>
            <w:r>
              <w:rPr>
                <w:spacing w:val="-10"/>
                <w:sz w:val="24"/>
              </w:rPr>
              <w:t>C</w:t>
            </w:r>
          </w:p>
        </w:tc>
      </w:tr>
      <w:tr>
        <w:trPr>
          <w:trHeight w:val="739" w:hRule="atLeast"/>
        </w:trPr>
        <w:tc>
          <w:tcPr>
            <w:tcW w:w="1300" w:type="dxa"/>
          </w:tcPr>
          <w:p>
            <w:pPr>
              <w:pStyle w:val="TableParagraph"/>
              <w:spacing w:before="102"/>
              <w:ind w:left="94"/>
              <w:rPr>
                <w:b/>
                <w:sz w:val="24"/>
              </w:rPr>
            </w:pPr>
            <w:r>
              <w:rPr>
                <w:b/>
                <w:sz w:val="24"/>
              </w:rPr>
              <w:t>July </w:t>
            </w:r>
            <w:r>
              <w:rPr>
                <w:b/>
                <w:spacing w:val="-5"/>
                <w:sz w:val="24"/>
              </w:rPr>
              <w:t>31</w:t>
            </w:r>
          </w:p>
        </w:tc>
        <w:tc>
          <w:tcPr>
            <w:tcW w:w="3020" w:type="dxa"/>
          </w:tcPr>
          <w:p>
            <w:pPr>
              <w:pStyle w:val="TableParagraph"/>
              <w:spacing w:before="102"/>
              <w:ind w:left="99"/>
              <w:rPr>
                <w:b/>
                <w:sz w:val="24"/>
              </w:rPr>
            </w:pPr>
            <w:r>
              <w:rPr>
                <w:b/>
                <w:sz w:val="24"/>
              </w:rPr>
              <w:t>Issues</w:t>
            </w:r>
            <w:r>
              <w:rPr>
                <w:b/>
                <w:spacing w:val="-13"/>
                <w:sz w:val="24"/>
              </w:rPr>
              <w:t> </w:t>
            </w:r>
            <w:r>
              <w:rPr>
                <w:b/>
                <w:sz w:val="24"/>
              </w:rPr>
              <w:t>in</w:t>
            </w:r>
            <w:r>
              <w:rPr>
                <w:b/>
                <w:spacing w:val="-13"/>
                <w:sz w:val="24"/>
              </w:rPr>
              <w:t> </w:t>
            </w:r>
            <w:r>
              <w:rPr>
                <w:b/>
                <w:sz w:val="24"/>
              </w:rPr>
              <w:t>diagnostics</w:t>
            </w:r>
            <w:r>
              <w:rPr>
                <w:b/>
                <w:spacing w:val="-13"/>
                <w:sz w:val="24"/>
              </w:rPr>
              <w:t> </w:t>
            </w:r>
            <w:r>
              <w:rPr>
                <w:b/>
                <w:sz w:val="24"/>
              </w:rPr>
              <w:t>with adult populations</w:t>
            </w:r>
          </w:p>
        </w:tc>
        <w:tc>
          <w:tcPr>
            <w:tcW w:w="3780" w:type="dxa"/>
          </w:tcPr>
          <w:p>
            <w:pPr>
              <w:pStyle w:val="TableParagraph"/>
              <w:ind w:left="0"/>
              <w:rPr>
                <w:sz w:val="24"/>
              </w:rPr>
            </w:pPr>
          </w:p>
        </w:tc>
        <w:tc>
          <w:tcPr>
            <w:tcW w:w="2700" w:type="dxa"/>
          </w:tcPr>
          <w:p>
            <w:pPr>
              <w:pStyle w:val="TableParagraph"/>
              <w:ind w:left="0"/>
              <w:rPr>
                <w:sz w:val="24"/>
              </w:rPr>
            </w:pPr>
          </w:p>
        </w:tc>
      </w:tr>
      <w:tr>
        <w:trPr>
          <w:trHeight w:val="760" w:hRule="atLeast"/>
        </w:trPr>
        <w:tc>
          <w:tcPr>
            <w:tcW w:w="1300" w:type="dxa"/>
          </w:tcPr>
          <w:p>
            <w:pPr>
              <w:pStyle w:val="TableParagraph"/>
              <w:spacing w:before="119"/>
              <w:ind w:left="94"/>
              <w:rPr>
                <w:b/>
                <w:sz w:val="24"/>
              </w:rPr>
            </w:pPr>
            <w:r>
              <w:rPr>
                <w:b/>
                <w:sz w:val="24"/>
              </w:rPr>
              <w:t>Aug </w:t>
            </w:r>
            <w:r>
              <w:rPr>
                <w:b/>
                <w:spacing w:val="-10"/>
                <w:sz w:val="24"/>
              </w:rPr>
              <w:t>1</w:t>
            </w:r>
          </w:p>
        </w:tc>
        <w:tc>
          <w:tcPr>
            <w:tcW w:w="3020" w:type="dxa"/>
          </w:tcPr>
          <w:p>
            <w:pPr>
              <w:pStyle w:val="TableParagraph"/>
              <w:spacing w:before="119"/>
              <w:ind w:left="99" w:right="998"/>
              <w:rPr>
                <w:b/>
                <w:sz w:val="24"/>
              </w:rPr>
            </w:pPr>
            <w:r>
              <w:rPr>
                <w:b/>
                <w:sz w:val="24"/>
              </w:rPr>
              <w:t>Clinic</w:t>
            </w:r>
            <w:r>
              <w:rPr>
                <w:b/>
                <w:spacing w:val="-13"/>
                <w:sz w:val="24"/>
              </w:rPr>
              <w:t> </w:t>
            </w:r>
            <w:r>
              <w:rPr>
                <w:b/>
                <w:sz w:val="24"/>
              </w:rPr>
              <w:t>time</w:t>
            </w:r>
            <w:r>
              <w:rPr>
                <w:b/>
                <w:spacing w:val="-13"/>
                <w:sz w:val="24"/>
              </w:rPr>
              <w:t> </w:t>
            </w:r>
            <w:r>
              <w:rPr>
                <w:b/>
                <w:sz w:val="24"/>
              </w:rPr>
              <w:t>for</w:t>
            </w:r>
            <w:r>
              <w:rPr>
                <w:b/>
                <w:spacing w:val="-13"/>
                <w:sz w:val="24"/>
              </w:rPr>
              <w:t> </w:t>
            </w:r>
            <w:r>
              <w:rPr>
                <w:b/>
                <w:sz w:val="24"/>
              </w:rPr>
              <w:t>DX </w:t>
            </w:r>
            <w:r>
              <w:rPr>
                <w:b/>
                <w:spacing w:val="-2"/>
                <w:sz w:val="24"/>
              </w:rPr>
              <w:t>write-ups</w:t>
            </w:r>
          </w:p>
        </w:tc>
        <w:tc>
          <w:tcPr>
            <w:tcW w:w="3780" w:type="dxa"/>
          </w:tcPr>
          <w:p>
            <w:pPr>
              <w:pStyle w:val="TableParagraph"/>
              <w:ind w:left="0"/>
              <w:rPr>
                <w:sz w:val="24"/>
              </w:rPr>
            </w:pPr>
          </w:p>
        </w:tc>
        <w:tc>
          <w:tcPr>
            <w:tcW w:w="2700" w:type="dxa"/>
          </w:tcPr>
          <w:p>
            <w:pPr>
              <w:pStyle w:val="TableParagraph"/>
              <w:ind w:left="0"/>
              <w:rPr>
                <w:sz w:val="24"/>
              </w:rPr>
            </w:pPr>
          </w:p>
        </w:tc>
      </w:tr>
      <w:tr>
        <w:trPr>
          <w:trHeight w:val="759" w:hRule="atLeast"/>
        </w:trPr>
        <w:tc>
          <w:tcPr>
            <w:tcW w:w="1300" w:type="dxa"/>
          </w:tcPr>
          <w:p>
            <w:pPr>
              <w:pStyle w:val="TableParagraph"/>
              <w:spacing w:before="116"/>
              <w:ind w:left="94"/>
              <w:rPr>
                <w:b/>
                <w:sz w:val="24"/>
              </w:rPr>
            </w:pPr>
            <w:r>
              <w:rPr>
                <w:b/>
                <w:sz w:val="24"/>
              </w:rPr>
              <w:t>Aug </w:t>
            </w:r>
            <w:r>
              <w:rPr>
                <w:b/>
                <w:spacing w:val="-10"/>
                <w:sz w:val="24"/>
              </w:rPr>
              <w:t>4</w:t>
            </w:r>
          </w:p>
        </w:tc>
        <w:tc>
          <w:tcPr>
            <w:tcW w:w="3020" w:type="dxa"/>
          </w:tcPr>
          <w:p>
            <w:pPr>
              <w:pStyle w:val="TableParagraph"/>
              <w:spacing w:before="116"/>
              <w:ind w:left="99" w:right="380"/>
              <w:rPr>
                <w:b/>
                <w:sz w:val="24"/>
              </w:rPr>
            </w:pPr>
            <w:r>
              <w:rPr>
                <w:b/>
                <w:sz w:val="24"/>
              </w:rPr>
              <w:t>Hearing</w:t>
            </w:r>
            <w:r>
              <w:rPr>
                <w:b/>
                <w:spacing w:val="-15"/>
                <w:sz w:val="24"/>
              </w:rPr>
              <w:t> </w:t>
            </w:r>
            <w:r>
              <w:rPr>
                <w:b/>
                <w:sz w:val="24"/>
              </w:rPr>
              <w:t>screenings</w:t>
            </w:r>
            <w:r>
              <w:rPr>
                <w:b/>
                <w:spacing w:val="-15"/>
                <w:sz w:val="24"/>
              </w:rPr>
              <w:t> </w:t>
            </w:r>
            <w:r>
              <w:rPr>
                <w:b/>
                <w:sz w:val="24"/>
              </w:rPr>
              <w:t>- UAMS KidsFirst</w:t>
            </w:r>
          </w:p>
        </w:tc>
        <w:tc>
          <w:tcPr>
            <w:tcW w:w="3780" w:type="dxa"/>
          </w:tcPr>
          <w:p>
            <w:pPr>
              <w:pStyle w:val="TableParagraph"/>
              <w:ind w:left="0"/>
              <w:rPr>
                <w:sz w:val="24"/>
              </w:rPr>
            </w:pPr>
          </w:p>
        </w:tc>
        <w:tc>
          <w:tcPr>
            <w:tcW w:w="2700" w:type="dxa"/>
          </w:tcPr>
          <w:p>
            <w:pPr>
              <w:pStyle w:val="TableParagraph"/>
              <w:ind w:left="0"/>
              <w:rPr>
                <w:sz w:val="24"/>
              </w:rPr>
            </w:pPr>
          </w:p>
        </w:tc>
      </w:tr>
      <w:tr>
        <w:trPr>
          <w:trHeight w:val="760" w:hRule="atLeast"/>
        </w:trPr>
        <w:tc>
          <w:tcPr>
            <w:tcW w:w="1300" w:type="dxa"/>
          </w:tcPr>
          <w:p>
            <w:pPr>
              <w:pStyle w:val="TableParagraph"/>
              <w:spacing w:before="113"/>
              <w:ind w:left="94"/>
              <w:rPr>
                <w:b/>
                <w:sz w:val="24"/>
              </w:rPr>
            </w:pPr>
            <w:r>
              <w:rPr>
                <w:b/>
                <w:sz w:val="24"/>
              </w:rPr>
              <w:t>Aug </w:t>
            </w:r>
            <w:r>
              <w:rPr>
                <w:b/>
                <w:spacing w:val="-10"/>
                <w:sz w:val="24"/>
              </w:rPr>
              <w:t>5</w:t>
            </w:r>
          </w:p>
        </w:tc>
        <w:tc>
          <w:tcPr>
            <w:tcW w:w="3020" w:type="dxa"/>
          </w:tcPr>
          <w:p>
            <w:pPr>
              <w:pStyle w:val="TableParagraph"/>
              <w:spacing w:before="113"/>
              <w:ind w:left="99"/>
              <w:rPr>
                <w:b/>
                <w:sz w:val="24"/>
              </w:rPr>
            </w:pPr>
            <w:r>
              <w:rPr>
                <w:b/>
                <w:sz w:val="24"/>
              </w:rPr>
              <w:t>All</w:t>
            </w:r>
            <w:r>
              <w:rPr>
                <w:b/>
                <w:spacing w:val="-12"/>
                <w:sz w:val="24"/>
              </w:rPr>
              <w:t> </w:t>
            </w:r>
            <w:r>
              <w:rPr>
                <w:b/>
                <w:sz w:val="24"/>
              </w:rPr>
              <w:t>things</w:t>
            </w:r>
            <w:r>
              <w:rPr>
                <w:b/>
                <w:spacing w:val="-12"/>
                <w:sz w:val="24"/>
              </w:rPr>
              <w:t> </w:t>
            </w:r>
            <w:r>
              <w:rPr>
                <w:b/>
                <w:sz w:val="24"/>
              </w:rPr>
              <w:t>GI</w:t>
            </w:r>
            <w:r>
              <w:rPr>
                <w:b/>
                <w:spacing w:val="-12"/>
                <w:sz w:val="24"/>
              </w:rPr>
              <w:t> </w:t>
            </w:r>
            <w:r>
              <w:rPr>
                <w:b/>
                <w:sz w:val="24"/>
              </w:rPr>
              <w:t>-</w:t>
            </w:r>
            <w:r>
              <w:rPr>
                <w:b/>
                <w:spacing w:val="-12"/>
                <w:sz w:val="24"/>
              </w:rPr>
              <w:t> </w:t>
            </w:r>
            <w:r>
              <w:rPr>
                <w:b/>
                <w:sz w:val="24"/>
              </w:rPr>
              <w:t>Dr.</w:t>
            </w:r>
            <w:r>
              <w:rPr>
                <w:b/>
                <w:spacing w:val="-12"/>
                <w:sz w:val="24"/>
              </w:rPr>
              <w:t> </w:t>
            </w:r>
            <w:r>
              <w:rPr>
                <w:b/>
                <w:sz w:val="24"/>
              </w:rPr>
              <w:t>Melissa </w:t>
            </w:r>
            <w:r>
              <w:rPr>
                <w:b/>
                <w:spacing w:val="-2"/>
                <w:sz w:val="24"/>
              </w:rPr>
              <w:t>Shipp</w:t>
            </w:r>
          </w:p>
        </w:tc>
        <w:tc>
          <w:tcPr>
            <w:tcW w:w="3780" w:type="dxa"/>
          </w:tcPr>
          <w:p>
            <w:pPr>
              <w:pStyle w:val="TableParagraph"/>
              <w:ind w:left="0"/>
              <w:rPr>
                <w:sz w:val="24"/>
              </w:rPr>
            </w:pPr>
          </w:p>
        </w:tc>
        <w:tc>
          <w:tcPr>
            <w:tcW w:w="2700" w:type="dxa"/>
          </w:tcPr>
          <w:p>
            <w:pPr>
              <w:pStyle w:val="TableParagraph"/>
              <w:ind w:left="0"/>
              <w:rPr>
                <w:sz w:val="24"/>
              </w:rPr>
            </w:pPr>
          </w:p>
        </w:tc>
      </w:tr>
      <w:tr>
        <w:trPr>
          <w:trHeight w:val="1580" w:hRule="atLeast"/>
        </w:trPr>
        <w:tc>
          <w:tcPr>
            <w:tcW w:w="1300" w:type="dxa"/>
          </w:tcPr>
          <w:p>
            <w:pPr>
              <w:pStyle w:val="TableParagraph"/>
              <w:spacing w:before="110"/>
              <w:ind w:left="94"/>
              <w:rPr>
                <w:b/>
                <w:sz w:val="24"/>
              </w:rPr>
            </w:pPr>
            <w:r>
              <w:rPr>
                <w:b/>
                <w:sz w:val="24"/>
              </w:rPr>
              <w:t>Aug </w:t>
            </w:r>
            <w:r>
              <w:rPr>
                <w:b/>
                <w:spacing w:val="-10"/>
                <w:sz w:val="24"/>
              </w:rPr>
              <w:t>6</w:t>
            </w:r>
          </w:p>
        </w:tc>
        <w:tc>
          <w:tcPr>
            <w:tcW w:w="3020" w:type="dxa"/>
          </w:tcPr>
          <w:p>
            <w:pPr>
              <w:pStyle w:val="TableParagraph"/>
              <w:spacing w:before="110"/>
              <w:ind w:left="99" w:right="369"/>
              <w:rPr>
                <w:b/>
                <w:sz w:val="24"/>
              </w:rPr>
            </w:pPr>
            <w:r>
              <w:rPr>
                <w:b/>
                <w:sz w:val="24"/>
              </w:rPr>
              <w:t>Multicultural</w:t>
            </w:r>
            <w:r>
              <w:rPr>
                <w:b/>
                <w:spacing w:val="-15"/>
                <w:sz w:val="24"/>
              </w:rPr>
              <w:t> </w:t>
            </w:r>
            <w:r>
              <w:rPr>
                <w:b/>
                <w:sz w:val="24"/>
              </w:rPr>
              <w:t>Dysphagia </w:t>
            </w:r>
            <w:r>
              <w:rPr>
                <w:b/>
                <w:spacing w:val="-2"/>
                <w:sz w:val="24"/>
              </w:rPr>
              <w:t>potluck</w:t>
            </w:r>
          </w:p>
          <w:p>
            <w:pPr>
              <w:pStyle w:val="TableParagraph"/>
              <w:ind w:left="0"/>
              <w:rPr>
                <w:sz w:val="24"/>
              </w:rPr>
            </w:pPr>
          </w:p>
          <w:p>
            <w:pPr>
              <w:pStyle w:val="TableParagraph"/>
              <w:ind w:left="99" w:right="380"/>
              <w:rPr>
                <w:b/>
                <w:sz w:val="24"/>
              </w:rPr>
            </w:pPr>
            <w:r>
              <w:rPr>
                <w:b/>
                <w:sz w:val="24"/>
              </w:rPr>
              <w:t>Hearing</w:t>
            </w:r>
            <w:r>
              <w:rPr>
                <w:b/>
                <w:spacing w:val="-15"/>
                <w:sz w:val="24"/>
              </w:rPr>
              <w:t> </w:t>
            </w:r>
            <w:r>
              <w:rPr>
                <w:b/>
                <w:sz w:val="24"/>
              </w:rPr>
              <w:t>screenings</w:t>
            </w:r>
            <w:r>
              <w:rPr>
                <w:b/>
                <w:spacing w:val="-15"/>
                <w:sz w:val="24"/>
              </w:rPr>
              <w:t> </w:t>
            </w:r>
            <w:r>
              <w:rPr>
                <w:b/>
                <w:sz w:val="24"/>
              </w:rPr>
              <w:t>- UAMS KidsFirst</w:t>
            </w:r>
          </w:p>
        </w:tc>
        <w:tc>
          <w:tcPr>
            <w:tcW w:w="3780" w:type="dxa"/>
          </w:tcPr>
          <w:p>
            <w:pPr>
              <w:pStyle w:val="TableParagraph"/>
              <w:spacing w:line="276" w:lineRule="auto" w:before="190"/>
              <w:rPr>
                <w:sz w:val="24"/>
              </w:rPr>
            </w:pPr>
            <w:r>
              <w:rPr>
                <w:sz w:val="24"/>
              </w:rPr>
              <w:t>Pre-readings</w:t>
            </w:r>
            <w:r>
              <w:rPr>
                <w:spacing w:val="-13"/>
                <w:sz w:val="24"/>
              </w:rPr>
              <w:t> </w:t>
            </w:r>
            <w:r>
              <w:rPr>
                <w:sz w:val="24"/>
              </w:rPr>
              <w:t>in</w:t>
            </w:r>
            <w:r>
              <w:rPr>
                <w:spacing w:val="-13"/>
                <w:sz w:val="24"/>
              </w:rPr>
              <w:t> </w:t>
            </w:r>
            <w:r>
              <w:rPr>
                <w:sz w:val="24"/>
              </w:rPr>
              <w:t>Canvas</w:t>
            </w:r>
            <w:r>
              <w:rPr>
                <w:spacing w:val="-13"/>
                <w:sz w:val="24"/>
              </w:rPr>
              <w:t> </w:t>
            </w:r>
            <w:r>
              <w:rPr>
                <w:sz w:val="24"/>
              </w:rPr>
              <w:t>Canvas </w:t>
            </w:r>
            <w:r>
              <w:rPr>
                <w:spacing w:val="-2"/>
                <w:sz w:val="24"/>
              </w:rPr>
              <w:t>reflection</w:t>
            </w:r>
          </w:p>
        </w:tc>
        <w:tc>
          <w:tcPr>
            <w:tcW w:w="2700" w:type="dxa"/>
          </w:tcPr>
          <w:p>
            <w:pPr>
              <w:pStyle w:val="TableParagraph"/>
              <w:spacing w:before="190"/>
              <w:rPr>
                <w:sz w:val="24"/>
              </w:rPr>
            </w:pPr>
            <w:r>
              <w:rPr>
                <w:sz w:val="24"/>
              </w:rPr>
              <w:t>CAA </w:t>
            </w:r>
            <w:r>
              <w:rPr>
                <w:spacing w:val="-5"/>
                <w:sz w:val="24"/>
              </w:rPr>
              <w:t>3.4</w:t>
            </w:r>
          </w:p>
          <w:p>
            <w:pPr>
              <w:pStyle w:val="TableParagraph"/>
              <w:spacing w:line="276" w:lineRule="auto" w:before="81"/>
              <w:ind w:right="628"/>
              <w:rPr>
                <w:sz w:val="24"/>
              </w:rPr>
            </w:pPr>
            <w:r>
              <w:rPr>
                <w:sz w:val="24"/>
              </w:rPr>
              <w:t>Cultural</w:t>
            </w:r>
            <w:r>
              <w:rPr>
                <w:spacing w:val="-15"/>
                <w:sz w:val="24"/>
              </w:rPr>
              <w:t> </w:t>
            </w:r>
            <w:r>
              <w:rPr>
                <w:sz w:val="24"/>
              </w:rPr>
              <w:t>variables CFCC IV-G</w:t>
            </w:r>
          </w:p>
        </w:tc>
      </w:tr>
      <w:tr>
        <w:trPr>
          <w:trHeight w:val="479" w:hRule="atLeast"/>
        </w:trPr>
        <w:tc>
          <w:tcPr>
            <w:tcW w:w="1300" w:type="dxa"/>
          </w:tcPr>
          <w:p>
            <w:pPr>
              <w:pStyle w:val="TableParagraph"/>
              <w:ind w:left="0"/>
              <w:rPr>
                <w:sz w:val="24"/>
              </w:rPr>
            </w:pPr>
          </w:p>
        </w:tc>
        <w:tc>
          <w:tcPr>
            <w:tcW w:w="3020" w:type="dxa"/>
          </w:tcPr>
          <w:p>
            <w:pPr>
              <w:pStyle w:val="TableParagraph"/>
              <w:ind w:left="0"/>
              <w:rPr>
                <w:sz w:val="24"/>
              </w:rPr>
            </w:pPr>
          </w:p>
        </w:tc>
        <w:tc>
          <w:tcPr>
            <w:tcW w:w="3780" w:type="dxa"/>
          </w:tcPr>
          <w:p>
            <w:pPr>
              <w:pStyle w:val="TableParagraph"/>
              <w:ind w:left="0"/>
              <w:rPr>
                <w:sz w:val="24"/>
              </w:rPr>
            </w:pPr>
          </w:p>
        </w:tc>
        <w:tc>
          <w:tcPr>
            <w:tcW w:w="2700" w:type="dxa"/>
          </w:tcPr>
          <w:p>
            <w:pPr>
              <w:pStyle w:val="TableParagraph"/>
              <w:ind w:left="0"/>
              <w:rPr>
                <w:sz w:val="24"/>
              </w:rPr>
            </w:pPr>
          </w:p>
        </w:tc>
      </w:tr>
    </w:tbl>
    <w:sectPr>
      <w:type w:val="continuous"/>
      <w:pgSz w:w="12240" w:h="15840"/>
      <w:pgMar w:header="0" w:footer="1145" w:top="700" w:bottom="134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252992">
              <wp:simplePos x="0" y="0"/>
              <wp:positionH relativeFrom="page">
                <wp:posOffset>5787206</wp:posOffset>
              </wp:positionH>
              <wp:positionV relativeFrom="page">
                <wp:posOffset>9191910</wp:posOffset>
              </wp:positionV>
              <wp:extent cx="1579245" cy="3962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79245" cy="396240"/>
                      </a:xfrm>
                      <a:prstGeom prst="rect">
                        <a:avLst/>
                      </a:prstGeom>
                    </wps:spPr>
                    <wps:txbx>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ind w:right="78"/>
                            <w:jc w:val="right"/>
                          </w:pPr>
                          <w:r>
                            <w:rPr/>
                            <w:t>Last revised: </w:t>
                          </w:r>
                          <w:r>
                            <w:rPr>
                              <w:spacing w:val="-2"/>
                            </w:rPr>
                            <w:t>06/30/2025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5.685547pt;margin-top:723.772461pt;width:124.35pt;height:31.2pt;mso-position-horizontal-relative:page;mso-position-vertical-relative:page;z-index:-16063488" type="#_x0000_t202" id="docshape3" filled="false" stroked="false">
              <v:textbox inset="0,0,0,0">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ind w:right="78"/>
                      <w:jc w:val="right"/>
                    </w:pPr>
                    <w:r>
                      <w:rPr/>
                      <w:t>Last revised: </w:t>
                    </w:r>
                    <w:r>
                      <w:rPr>
                        <w:spacing w:val="-2"/>
                      </w:rPr>
                      <w:t>06/30/2025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204" w:hanging="205"/>
      </w:pPr>
      <w:rPr>
        <w:rFonts w:hint="default" w:ascii="Times New Roman" w:hAnsi="Times New Roman" w:eastAsia="Times New Roman" w:cs="Times New Roman"/>
        <w:b w:val="0"/>
        <w:bCs w:val="0"/>
        <w:i w:val="0"/>
        <w:iCs w:val="0"/>
        <w:spacing w:val="0"/>
        <w:w w:val="82"/>
        <w:sz w:val="24"/>
        <w:szCs w:val="24"/>
        <w:lang w:val="en-US" w:eastAsia="en-US" w:bidi="ar-SA"/>
      </w:rPr>
    </w:lvl>
    <w:lvl w:ilvl="1">
      <w:start w:val="0"/>
      <w:numFmt w:val="bullet"/>
      <w:lvlText w:val="•"/>
      <w:lvlJc w:val="left"/>
      <w:pPr>
        <w:ind w:left="1296" w:hanging="205"/>
      </w:pPr>
      <w:rPr>
        <w:rFonts w:hint="default"/>
        <w:lang w:val="en-US" w:eastAsia="en-US" w:bidi="ar-SA"/>
      </w:rPr>
    </w:lvl>
    <w:lvl w:ilvl="2">
      <w:start w:val="0"/>
      <w:numFmt w:val="bullet"/>
      <w:lvlText w:val="•"/>
      <w:lvlJc w:val="left"/>
      <w:pPr>
        <w:ind w:left="2392" w:hanging="205"/>
      </w:pPr>
      <w:rPr>
        <w:rFonts w:hint="default"/>
        <w:lang w:val="en-US" w:eastAsia="en-US" w:bidi="ar-SA"/>
      </w:rPr>
    </w:lvl>
    <w:lvl w:ilvl="3">
      <w:start w:val="0"/>
      <w:numFmt w:val="bullet"/>
      <w:lvlText w:val="•"/>
      <w:lvlJc w:val="left"/>
      <w:pPr>
        <w:ind w:left="3488" w:hanging="205"/>
      </w:pPr>
      <w:rPr>
        <w:rFonts w:hint="default"/>
        <w:lang w:val="en-US" w:eastAsia="en-US" w:bidi="ar-SA"/>
      </w:rPr>
    </w:lvl>
    <w:lvl w:ilvl="4">
      <w:start w:val="0"/>
      <w:numFmt w:val="bullet"/>
      <w:lvlText w:val="•"/>
      <w:lvlJc w:val="left"/>
      <w:pPr>
        <w:ind w:left="4584" w:hanging="205"/>
      </w:pPr>
      <w:rPr>
        <w:rFonts w:hint="default"/>
        <w:lang w:val="en-US" w:eastAsia="en-US" w:bidi="ar-SA"/>
      </w:rPr>
    </w:lvl>
    <w:lvl w:ilvl="5">
      <w:start w:val="0"/>
      <w:numFmt w:val="bullet"/>
      <w:lvlText w:val="•"/>
      <w:lvlJc w:val="left"/>
      <w:pPr>
        <w:ind w:left="5680" w:hanging="205"/>
      </w:pPr>
      <w:rPr>
        <w:rFonts w:hint="default"/>
        <w:lang w:val="en-US" w:eastAsia="en-US" w:bidi="ar-SA"/>
      </w:rPr>
    </w:lvl>
    <w:lvl w:ilvl="6">
      <w:start w:val="0"/>
      <w:numFmt w:val="bullet"/>
      <w:lvlText w:val="•"/>
      <w:lvlJc w:val="left"/>
      <w:pPr>
        <w:ind w:left="6776" w:hanging="205"/>
      </w:pPr>
      <w:rPr>
        <w:rFonts w:hint="default"/>
        <w:lang w:val="en-US" w:eastAsia="en-US" w:bidi="ar-SA"/>
      </w:rPr>
    </w:lvl>
    <w:lvl w:ilvl="7">
      <w:start w:val="0"/>
      <w:numFmt w:val="bullet"/>
      <w:lvlText w:val="•"/>
      <w:lvlJc w:val="left"/>
      <w:pPr>
        <w:ind w:left="7872" w:hanging="205"/>
      </w:pPr>
      <w:rPr>
        <w:rFonts w:hint="default"/>
        <w:lang w:val="en-US" w:eastAsia="en-US" w:bidi="ar-SA"/>
      </w:rPr>
    </w:lvl>
    <w:lvl w:ilvl="8">
      <w:start w:val="0"/>
      <w:numFmt w:val="bullet"/>
      <w:lvlText w:val="•"/>
      <w:lvlJc w:val="left"/>
      <w:pPr>
        <w:ind w:left="8968" w:hanging="205"/>
      </w:pPr>
      <w:rPr>
        <w:rFonts w:hint="default"/>
        <w:lang w:val="en-US" w:eastAsia="en-US" w:bidi="ar-SA"/>
      </w:rPr>
    </w:lvl>
  </w:abstractNum>
  <w:abstractNum w:abstractNumId="5">
    <w:multiLevelType w:val="hybridMultilevel"/>
    <w:lvl w:ilvl="0">
      <w:start w:val="1"/>
      <w:numFmt w:val="decimal"/>
      <w:lvlText w:val="%1."/>
      <w:lvlJc w:val="left"/>
      <w:pPr>
        <w:ind w:left="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924" w:hanging="205"/>
      </w:pPr>
      <w:rPr>
        <w:rFonts w:hint="default" w:ascii="Times New Roman" w:hAnsi="Times New Roman" w:eastAsia="Times New Roman" w:cs="Times New Roman"/>
        <w:b w:val="0"/>
        <w:bCs w:val="0"/>
        <w:i w:val="0"/>
        <w:iCs w:val="0"/>
        <w:color w:val="1154CC"/>
        <w:spacing w:val="0"/>
        <w:w w:val="86"/>
        <w:sz w:val="24"/>
        <w:szCs w:val="24"/>
        <w:u w:val="thick" w:color="1154CC"/>
        <w:lang w:val="en-US" w:eastAsia="en-US" w:bidi="ar-SA"/>
      </w:rPr>
    </w:lvl>
    <w:lvl w:ilvl="3">
      <w:start w:val="0"/>
      <w:numFmt w:val="bullet"/>
      <w:lvlText w:val="•"/>
      <w:lvlJc w:val="left"/>
      <w:pPr>
        <w:ind w:left="3195" w:hanging="205"/>
      </w:pPr>
      <w:rPr>
        <w:rFonts w:hint="default"/>
        <w:lang w:val="en-US" w:eastAsia="en-US" w:bidi="ar-SA"/>
      </w:rPr>
    </w:lvl>
    <w:lvl w:ilvl="4">
      <w:start w:val="0"/>
      <w:numFmt w:val="bullet"/>
      <w:lvlText w:val="•"/>
      <w:lvlJc w:val="left"/>
      <w:pPr>
        <w:ind w:left="4333" w:hanging="205"/>
      </w:pPr>
      <w:rPr>
        <w:rFonts w:hint="default"/>
        <w:lang w:val="en-US" w:eastAsia="en-US" w:bidi="ar-SA"/>
      </w:rPr>
    </w:lvl>
    <w:lvl w:ilvl="5">
      <w:start w:val="0"/>
      <w:numFmt w:val="bullet"/>
      <w:lvlText w:val="•"/>
      <w:lvlJc w:val="left"/>
      <w:pPr>
        <w:ind w:left="5471" w:hanging="205"/>
      </w:pPr>
      <w:rPr>
        <w:rFonts w:hint="default"/>
        <w:lang w:val="en-US" w:eastAsia="en-US" w:bidi="ar-SA"/>
      </w:rPr>
    </w:lvl>
    <w:lvl w:ilvl="6">
      <w:start w:val="0"/>
      <w:numFmt w:val="bullet"/>
      <w:lvlText w:val="•"/>
      <w:lvlJc w:val="left"/>
      <w:pPr>
        <w:ind w:left="6608" w:hanging="205"/>
      </w:pPr>
      <w:rPr>
        <w:rFonts w:hint="default"/>
        <w:lang w:val="en-US" w:eastAsia="en-US" w:bidi="ar-SA"/>
      </w:rPr>
    </w:lvl>
    <w:lvl w:ilvl="7">
      <w:start w:val="0"/>
      <w:numFmt w:val="bullet"/>
      <w:lvlText w:val="•"/>
      <w:lvlJc w:val="left"/>
      <w:pPr>
        <w:ind w:left="7746" w:hanging="205"/>
      </w:pPr>
      <w:rPr>
        <w:rFonts w:hint="default"/>
        <w:lang w:val="en-US" w:eastAsia="en-US" w:bidi="ar-SA"/>
      </w:rPr>
    </w:lvl>
    <w:lvl w:ilvl="8">
      <w:start w:val="0"/>
      <w:numFmt w:val="bullet"/>
      <w:lvlText w:val="•"/>
      <w:lvlJc w:val="left"/>
      <w:pPr>
        <w:ind w:left="8884" w:hanging="205"/>
      </w:pPr>
      <w:rPr>
        <w:rFonts w:hint="default"/>
        <w:lang w:val="en-US" w:eastAsia="en-US" w:bidi="ar-SA"/>
      </w:rPr>
    </w:lvl>
  </w:abstractNum>
  <w:abstractNum w:abstractNumId="4">
    <w:multiLevelType w:val="hybridMultilevel"/>
    <w:lvl w:ilvl="0">
      <w:start w:val="0"/>
      <w:numFmt w:val="bullet"/>
      <w:lvlText w:val="●"/>
      <w:lvlJc w:val="left"/>
      <w:pPr>
        <w:ind w:left="1644"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92" w:hanging="205"/>
      </w:pPr>
      <w:rPr>
        <w:rFonts w:hint="default"/>
        <w:lang w:val="en-US" w:eastAsia="en-US" w:bidi="ar-SA"/>
      </w:rPr>
    </w:lvl>
    <w:lvl w:ilvl="2">
      <w:start w:val="0"/>
      <w:numFmt w:val="bullet"/>
      <w:lvlText w:val="•"/>
      <w:lvlJc w:val="left"/>
      <w:pPr>
        <w:ind w:left="3544" w:hanging="205"/>
      </w:pPr>
      <w:rPr>
        <w:rFonts w:hint="default"/>
        <w:lang w:val="en-US" w:eastAsia="en-US" w:bidi="ar-SA"/>
      </w:rPr>
    </w:lvl>
    <w:lvl w:ilvl="3">
      <w:start w:val="0"/>
      <w:numFmt w:val="bullet"/>
      <w:lvlText w:val="•"/>
      <w:lvlJc w:val="left"/>
      <w:pPr>
        <w:ind w:left="4496" w:hanging="205"/>
      </w:pPr>
      <w:rPr>
        <w:rFonts w:hint="default"/>
        <w:lang w:val="en-US" w:eastAsia="en-US" w:bidi="ar-SA"/>
      </w:rPr>
    </w:lvl>
    <w:lvl w:ilvl="4">
      <w:start w:val="0"/>
      <w:numFmt w:val="bullet"/>
      <w:lvlText w:val="•"/>
      <w:lvlJc w:val="left"/>
      <w:pPr>
        <w:ind w:left="5448" w:hanging="205"/>
      </w:pPr>
      <w:rPr>
        <w:rFonts w:hint="default"/>
        <w:lang w:val="en-US" w:eastAsia="en-US" w:bidi="ar-SA"/>
      </w:rPr>
    </w:lvl>
    <w:lvl w:ilvl="5">
      <w:start w:val="0"/>
      <w:numFmt w:val="bullet"/>
      <w:lvlText w:val="•"/>
      <w:lvlJc w:val="left"/>
      <w:pPr>
        <w:ind w:left="6400" w:hanging="205"/>
      </w:pPr>
      <w:rPr>
        <w:rFonts w:hint="default"/>
        <w:lang w:val="en-US" w:eastAsia="en-US" w:bidi="ar-SA"/>
      </w:rPr>
    </w:lvl>
    <w:lvl w:ilvl="6">
      <w:start w:val="0"/>
      <w:numFmt w:val="bullet"/>
      <w:lvlText w:val="•"/>
      <w:lvlJc w:val="left"/>
      <w:pPr>
        <w:ind w:left="7352" w:hanging="205"/>
      </w:pPr>
      <w:rPr>
        <w:rFonts w:hint="default"/>
        <w:lang w:val="en-US" w:eastAsia="en-US" w:bidi="ar-SA"/>
      </w:rPr>
    </w:lvl>
    <w:lvl w:ilvl="7">
      <w:start w:val="0"/>
      <w:numFmt w:val="bullet"/>
      <w:lvlText w:val="•"/>
      <w:lvlJc w:val="left"/>
      <w:pPr>
        <w:ind w:left="8304" w:hanging="205"/>
      </w:pPr>
      <w:rPr>
        <w:rFonts w:hint="default"/>
        <w:lang w:val="en-US" w:eastAsia="en-US" w:bidi="ar-SA"/>
      </w:rPr>
    </w:lvl>
    <w:lvl w:ilvl="8">
      <w:start w:val="0"/>
      <w:numFmt w:val="bullet"/>
      <w:lvlText w:val="•"/>
      <w:lvlJc w:val="left"/>
      <w:pPr>
        <w:ind w:left="9256" w:hanging="205"/>
      </w:pPr>
      <w:rPr>
        <w:rFonts w:hint="default"/>
        <w:lang w:val="en-US" w:eastAsia="en-US" w:bidi="ar-SA"/>
      </w:rPr>
    </w:lvl>
  </w:abstractNum>
  <w:abstractNum w:abstractNumId="3">
    <w:multiLevelType w:val="hybridMultilevel"/>
    <w:lvl w:ilvl="0">
      <w:start w:val="1"/>
      <w:numFmt w:val="decimal"/>
      <w:lvlText w:val="%1."/>
      <w:lvlJc w:val="left"/>
      <w:pPr>
        <w:ind w:left="9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00"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93" w:hanging="205"/>
      </w:pPr>
      <w:rPr>
        <w:rFonts w:hint="default"/>
        <w:lang w:val="en-US" w:eastAsia="en-US" w:bidi="ar-SA"/>
      </w:rPr>
    </w:lvl>
    <w:lvl w:ilvl="3">
      <w:start w:val="0"/>
      <w:numFmt w:val="bullet"/>
      <w:lvlText w:val="•"/>
      <w:lvlJc w:val="left"/>
      <w:pPr>
        <w:ind w:left="3226" w:hanging="205"/>
      </w:pPr>
      <w:rPr>
        <w:rFonts w:hint="default"/>
        <w:lang w:val="en-US" w:eastAsia="en-US" w:bidi="ar-SA"/>
      </w:rPr>
    </w:lvl>
    <w:lvl w:ilvl="4">
      <w:start w:val="0"/>
      <w:numFmt w:val="bullet"/>
      <w:lvlText w:val="•"/>
      <w:lvlJc w:val="left"/>
      <w:pPr>
        <w:ind w:left="4360" w:hanging="205"/>
      </w:pPr>
      <w:rPr>
        <w:rFonts w:hint="default"/>
        <w:lang w:val="en-US" w:eastAsia="en-US" w:bidi="ar-SA"/>
      </w:rPr>
    </w:lvl>
    <w:lvl w:ilvl="5">
      <w:start w:val="0"/>
      <w:numFmt w:val="bullet"/>
      <w:lvlText w:val="•"/>
      <w:lvlJc w:val="left"/>
      <w:pPr>
        <w:ind w:left="5493" w:hanging="205"/>
      </w:pPr>
      <w:rPr>
        <w:rFonts w:hint="default"/>
        <w:lang w:val="en-US" w:eastAsia="en-US" w:bidi="ar-SA"/>
      </w:rPr>
    </w:lvl>
    <w:lvl w:ilvl="6">
      <w:start w:val="0"/>
      <w:numFmt w:val="bullet"/>
      <w:lvlText w:val="•"/>
      <w:lvlJc w:val="left"/>
      <w:pPr>
        <w:ind w:left="6626" w:hanging="205"/>
      </w:pPr>
      <w:rPr>
        <w:rFonts w:hint="default"/>
        <w:lang w:val="en-US" w:eastAsia="en-US" w:bidi="ar-SA"/>
      </w:rPr>
    </w:lvl>
    <w:lvl w:ilvl="7">
      <w:start w:val="0"/>
      <w:numFmt w:val="bullet"/>
      <w:lvlText w:val="•"/>
      <w:lvlJc w:val="left"/>
      <w:pPr>
        <w:ind w:left="7760" w:hanging="205"/>
      </w:pPr>
      <w:rPr>
        <w:rFonts w:hint="default"/>
        <w:lang w:val="en-US" w:eastAsia="en-US" w:bidi="ar-SA"/>
      </w:rPr>
    </w:lvl>
    <w:lvl w:ilvl="8">
      <w:start w:val="0"/>
      <w:numFmt w:val="bullet"/>
      <w:lvlText w:val="•"/>
      <w:lvlJc w:val="left"/>
      <w:pPr>
        <w:ind w:left="8893" w:hanging="205"/>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abstractNum w:abstractNumId="0">
    <w:multiLevelType w:val="hybridMultilevel"/>
    <w:lvl w:ilvl="0">
      <w:start w:val="0"/>
      <w:numFmt w:val="bullet"/>
      <w:lvlText w:val="•"/>
      <w:lvlJc w:val="left"/>
      <w:pPr>
        <w:ind w:left="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16" w:hanging="145"/>
      </w:pPr>
      <w:rPr>
        <w:rFonts w:hint="default"/>
        <w:lang w:val="en-US" w:eastAsia="en-US" w:bidi="ar-SA"/>
      </w:rPr>
    </w:lvl>
    <w:lvl w:ilvl="2">
      <w:start w:val="0"/>
      <w:numFmt w:val="bullet"/>
      <w:lvlText w:val="•"/>
      <w:lvlJc w:val="left"/>
      <w:pPr>
        <w:ind w:left="2232" w:hanging="145"/>
      </w:pPr>
      <w:rPr>
        <w:rFonts w:hint="default"/>
        <w:lang w:val="en-US" w:eastAsia="en-US" w:bidi="ar-SA"/>
      </w:rPr>
    </w:lvl>
    <w:lvl w:ilvl="3">
      <w:start w:val="0"/>
      <w:numFmt w:val="bullet"/>
      <w:lvlText w:val="•"/>
      <w:lvlJc w:val="left"/>
      <w:pPr>
        <w:ind w:left="3348" w:hanging="145"/>
      </w:pPr>
      <w:rPr>
        <w:rFonts w:hint="default"/>
        <w:lang w:val="en-US" w:eastAsia="en-US" w:bidi="ar-SA"/>
      </w:rPr>
    </w:lvl>
    <w:lvl w:ilvl="4">
      <w:start w:val="0"/>
      <w:numFmt w:val="bullet"/>
      <w:lvlText w:val="•"/>
      <w:lvlJc w:val="left"/>
      <w:pPr>
        <w:ind w:left="4464" w:hanging="145"/>
      </w:pPr>
      <w:rPr>
        <w:rFonts w:hint="default"/>
        <w:lang w:val="en-US" w:eastAsia="en-US" w:bidi="ar-SA"/>
      </w:rPr>
    </w:lvl>
    <w:lvl w:ilvl="5">
      <w:start w:val="0"/>
      <w:numFmt w:val="bullet"/>
      <w:lvlText w:val="•"/>
      <w:lvlJc w:val="left"/>
      <w:pPr>
        <w:ind w:left="5580" w:hanging="145"/>
      </w:pPr>
      <w:rPr>
        <w:rFonts w:hint="default"/>
        <w:lang w:val="en-US" w:eastAsia="en-US" w:bidi="ar-SA"/>
      </w:rPr>
    </w:lvl>
    <w:lvl w:ilvl="6">
      <w:start w:val="0"/>
      <w:numFmt w:val="bullet"/>
      <w:lvlText w:val="•"/>
      <w:lvlJc w:val="left"/>
      <w:pPr>
        <w:ind w:left="6696" w:hanging="145"/>
      </w:pPr>
      <w:rPr>
        <w:rFonts w:hint="default"/>
        <w:lang w:val="en-US" w:eastAsia="en-US" w:bidi="ar-SA"/>
      </w:rPr>
    </w:lvl>
    <w:lvl w:ilvl="7">
      <w:start w:val="0"/>
      <w:numFmt w:val="bullet"/>
      <w:lvlText w:val="•"/>
      <w:lvlJc w:val="left"/>
      <w:pPr>
        <w:ind w:left="7812" w:hanging="145"/>
      </w:pPr>
      <w:rPr>
        <w:rFonts w:hint="default"/>
        <w:lang w:val="en-US" w:eastAsia="en-US" w:bidi="ar-SA"/>
      </w:rPr>
    </w:lvl>
    <w:lvl w:ilvl="8">
      <w:start w:val="0"/>
      <w:numFmt w:val="bullet"/>
      <w:lvlText w:val="•"/>
      <w:lvlJc w:val="left"/>
      <w:pPr>
        <w:ind w:left="8928" w:hanging="145"/>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41"/>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357"/>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33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mmeeker@harding.edu" TargetMode="External"/><Relationship Id="rId7" Type="http://schemas.openxmlformats.org/officeDocument/2006/relationships/footer" Target="footer1.xml"/><Relationship Id="rId8" Type="http://schemas.openxmlformats.org/officeDocument/2006/relationships/hyperlink" Target="https://www.asha.org/Certification/2020-SLP-Certification-Standards/" TargetMode="External"/><Relationship Id="rId9" Type="http://schemas.openxmlformats.org/officeDocument/2006/relationships/hyperlink" Target="mailto:elearning@harding.edu" TargetMode="External"/><Relationship Id="rId10" Type="http://schemas.openxmlformats.org/officeDocument/2006/relationships/hyperlink" Target="https://www.harding.edu/ist/elm" TargetMode="External"/><Relationship Id="rId11" Type="http://schemas.openxmlformats.org/officeDocument/2006/relationships/hyperlink" Target="https://guides.instructure.com/m/4212" TargetMode="External"/><Relationship Id="rId12" Type="http://schemas.openxmlformats.org/officeDocument/2006/relationships/hyperlink" Target="https://support.examsoft.com/hc/en-us/categories/11144666860429-Exam-Takers" TargetMode="External"/><Relationship Id="rId13" Type="http://schemas.openxmlformats.org/officeDocument/2006/relationships/hyperlink" Target="http://support@examsoft.com/" TargetMode="External"/><Relationship Id="rId14" Type="http://schemas.openxmlformats.org/officeDocument/2006/relationships/hyperlink" Target="https://harding.instructure.com/" TargetMode="External"/><Relationship Id="rId15" Type="http://schemas.openxmlformats.org/officeDocument/2006/relationships/hyperlink" Target="https://www.harding.edu/ist/elm/canvas" TargetMode="External"/><Relationship Id="rId16" Type="http://schemas.openxmlformats.org/officeDocument/2006/relationships/hyperlink" Target="https://www.instructure.com/products/canvas/support-faq" TargetMode="External"/><Relationship Id="rId17" Type="http://schemas.openxmlformats.org/officeDocument/2006/relationships/hyperlink" Target="https://www.instructure.com/products/canvas/accessibility" TargetMode="External"/><Relationship Id="rId18" Type="http://schemas.openxmlformats.org/officeDocument/2006/relationships/hyperlink" Target="https://www.instructure.com/policies/privacy" TargetMode="External"/><Relationship Id="rId19" Type="http://schemas.openxmlformats.org/officeDocument/2006/relationships/hyperlink" Target="https://www.harding.edu/registrar/registration" TargetMode="External"/><Relationship Id="rId20" Type="http://schemas.openxmlformats.org/officeDocument/2006/relationships/hyperlink" Target="https://www.harding.edu/student-life/disabilityservices" TargetMode="External"/><Relationship Id="rId21" Type="http://schemas.openxmlformats.org/officeDocument/2006/relationships/hyperlink" Target="mailto:DisabilityServices@harding.edu" TargetMode="External"/><Relationship Id="rId22" Type="http://schemas.openxmlformats.org/officeDocument/2006/relationships/hyperlink" Target="https://apastyle.apa.org/" TargetMode="External"/><Relationship Id="rId23" Type="http://schemas.openxmlformats.org/officeDocument/2006/relationships/hyperlink" Target="https://owl.purdue.edu/" TargetMode="External"/><Relationship Id="rId24" Type="http://schemas.openxmlformats.org/officeDocument/2006/relationships/hyperlink" Target="mailto:HardingUniversityWritingCenter@gmail.com" TargetMode="External"/><Relationship Id="rId25" Type="http://schemas.openxmlformats.org/officeDocument/2006/relationships/hyperlink" Target="https://catalog.harding.edu/content.php?catoid=46&amp;navoid=3667" TargetMode="External"/><Relationship Id="rId26" Type="http://schemas.openxmlformats.org/officeDocument/2006/relationships/hyperlink" Target="https://library.harding.edu/index" TargetMode="External"/><Relationship Id="rId27" Type="http://schemas.openxmlformats.org/officeDocument/2006/relationships/hyperlink" Target="https://www.harding.edu/testing" TargetMode="External"/><Relationship Id="rId28" Type="http://schemas.openxmlformats.org/officeDocument/2006/relationships/hyperlink" Target="https://www.harding.edu/academics/university-college/arc" TargetMode="External"/><Relationship Id="rId29" Type="http://schemas.openxmlformats.org/officeDocument/2006/relationships/hyperlink" Target="https://www.harding.edu/academics/colleges-departments/arts-humanities/english/writing-lab" TargetMode="External"/><Relationship Id="rId30" Type="http://schemas.openxmlformats.org/officeDocument/2006/relationships/hyperlink" Target="https://catalog.harding.edu/index.php?catoid=46" TargetMode="External"/><Relationship Id="rId31" Type="http://schemas.openxmlformats.org/officeDocument/2006/relationships/hyperlink" Target="https://www.harding.edu/student-life/counseling-center" TargetMode="External"/><Relationship Id="rId32" Type="http://schemas.openxmlformats.org/officeDocument/2006/relationships/hyperlink" Target="https://www.harding.edu/student-life" TargetMode="External"/><Relationship Id="rId33" Type="http://schemas.openxmlformats.org/officeDocument/2006/relationships/hyperlink" Target="https://www.harding.edu/finaid" TargetMode="External"/><Relationship Id="rId34" Type="http://schemas.openxmlformats.org/officeDocument/2006/relationships/hyperlink" Target="https://www.harding.edu/academics/university-college/career" TargetMode="External"/><Relationship Id="rId3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 6340 Syllabus Summer25</dc:title>
  <dcterms:created xsi:type="dcterms:W3CDTF">2025-09-12T20:58:53Z</dcterms:created>
  <dcterms:modified xsi:type="dcterms:W3CDTF">2025-09-12T20:58:53Z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Producer">
    <vt:lpwstr>Skia/PDF m139 Google Docs Renderer</vt:lpwstr>
  </property>
  <property fmtid="{D5CDD505-2E9C-101B-9397-08002B2CF9AE}" pid="4" name="LastSaved">
    <vt:filetime>2025-09-12T00:00:00Z</vt:filetime>
  </property>
</Properties>
</file>